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BC54" w14:textId="77777777" w:rsidR="004474DA" w:rsidRDefault="004474DA" w:rsidP="004474DA">
      <w:pPr>
        <w:rPr>
          <w:rFonts w:ascii="Times New Roman" w:eastAsia="Times New Roman" w:hAnsi="Times New Roman" w:cs="Times New Roman"/>
          <w:b/>
          <w:sz w:val="24"/>
          <w:szCs w:val="24"/>
          <w:u w:val="single"/>
        </w:rPr>
      </w:pPr>
      <w:bookmarkStart w:id="0" w:name="_heading=h.3znysh7" w:colFirst="0" w:colLast="0"/>
      <w:bookmarkStart w:id="1" w:name="_heading=h.2et92p0" w:colFirst="0" w:colLast="0"/>
      <w:bookmarkEnd w:id="0"/>
      <w:bookmarkEnd w:id="1"/>
    </w:p>
    <w:p w14:paraId="7AFCB529" w14:textId="77777777" w:rsidR="004474DA" w:rsidRDefault="004474DA" w:rsidP="004474DA">
      <w:pPr>
        <w:rPr>
          <w:rFonts w:ascii="Times New Roman" w:eastAsia="Times New Roman" w:hAnsi="Times New Roman" w:cs="Times New Roman"/>
          <w:b/>
          <w:sz w:val="24"/>
          <w:szCs w:val="24"/>
          <w:u w:val="single"/>
        </w:rPr>
      </w:pPr>
    </w:p>
    <w:p w14:paraId="4BBECD25" w14:textId="77777777" w:rsidR="004474DA" w:rsidRDefault="004474DA" w:rsidP="004474DA">
      <w:pPr>
        <w:rPr>
          <w:rFonts w:ascii="Times New Roman" w:eastAsia="Times New Roman" w:hAnsi="Times New Roman" w:cs="Times New Roman"/>
          <w:b/>
          <w:sz w:val="24"/>
          <w:szCs w:val="24"/>
          <w:u w:val="single"/>
        </w:rPr>
      </w:pPr>
    </w:p>
    <w:p w14:paraId="71D0E9F7" w14:textId="77777777" w:rsidR="004474DA" w:rsidRDefault="004474DA" w:rsidP="004474DA">
      <w:pPr>
        <w:rPr>
          <w:rFonts w:ascii="Times New Roman" w:eastAsia="Times New Roman" w:hAnsi="Times New Roman" w:cs="Times New Roman"/>
          <w:b/>
          <w:sz w:val="24"/>
          <w:szCs w:val="24"/>
          <w:u w:val="single"/>
        </w:rPr>
      </w:pPr>
    </w:p>
    <w:p w14:paraId="76ACADA6" w14:textId="77777777" w:rsidR="004474DA" w:rsidRDefault="004474DA" w:rsidP="004474DA">
      <w:pPr>
        <w:rPr>
          <w:rFonts w:ascii="Times New Roman" w:eastAsia="Times New Roman" w:hAnsi="Times New Roman" w:cs="Times New Roman"/>
          <w:b/>
          <w:sz w:val="24"/>
          <w:szCs w:val="24"/>
          <w:u w:val="single"/>
        </w:rPr>
      </w:pPr>
    </w:p>
    <w:p w14:paraId="598EC27F" w14:textId="77777777" w:rsidR="004474DA" w:rsidRDefault="004474DA" w:rsidP="004474DA">
      <w:pPr>
        <w:rPr>
          <w:rFonts w:ascii="Times New Roman" w:eastAsia="Times New Roman" w:hAnsi="Times New Roman" w:cs="Times New Roman"/>
          <w:b/>
          <w:sz w:val="24"/>
          <w:szCs w:val="24"/>
          <w:u w:val="single"/>
        </w:rPr>
      </w:pPr>
    </w:p>
    <w:p w14:paraId="54C87274" w14:textId="77777777" w:rsidR="004474DA" w:rsidRDefault="004474DA" w:rsidP="004474D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Community-Based Remediation of Juvenile Competence to Stand Trial: A National Survey</w:t>
      </w:r>
    </w:p>
    <w:p w14:paraId="28DBB0B2" w14:textId="77777777" w:rsidR="004474DA" w:rsidRDefault="004474DA" w:rsidP="004474DA">
      <w:pPr>
        <w:spacing w:after="0" w:line="480" w:lineRule="auto"/>
        <w:jc w:val="center"/>
        <w:rPr>
          <w:rFonts w:ascii="Times New Roman" w:eastAsia="Times New Roman" w:hAnsi="Times New Roman" w:cs="Times New Roman"/>
          <w:b/>
          <w:sz w:val="24"/>
          <w:szCs w:val="24"/>
        </w:rPr>
      </w:pPr>
    </w:p>
    <w:p w14:paraId="0F166D5D" w14:textId="77777777" w:rsidR="004474DA" w:rsidRDefault="004474DA" w:rsidP="004474D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Ivan Kruh</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Neil Gowensmith</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Amanda Alkema</w:t>
      </w: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Kristin Swenson</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&amp; Derrick Platt</w:t>
      </w:r>
      <w:r>
        <w:rPr>
          <w:rFonts w:ascii="Times New Roman" w:eastAsia="Times New Roman" w:hAnsi="Times New Roman" w:cs="Times New Roman"/>
          <w:sz w:val="24"/>
          <w:szCs w:val="24"/>
          <w:vertAlign w:val="superscript"/>
        </w:rPr>
        <w:t>4</w:t>
      </w:r>
    </w:p>
    <w:p w14:paraId="6A6E5450" w14:textId="77777777" w:rsidR="004474DA" w:rsidRDefault="004474DA" w:rsidP="004474D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Private Practice, Great Barrington, Massachusetts</w:t>
      </w:r>
    </w:p>
    <w:p w14:paraId="25A55E80" w14:textId="77777777" w:rsidR="004474DA" w:rsidRDefault="004474DA" w:rsidP="004474D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University of Denver, Denver, Colorado</w:t>
      </w:r>
    </w:p>
    <w:p w14:paraId="54271B62" w14:textId="77777777" w:rsidR="004474DA" w:rsidRDefault="004474DA" w:rsidP="004474D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Utah Division of Substance Abuse and Mental Health, Salt Lake City, Utah </w:t>
      </w:r>
    </w:p>
    <w:p w14:paraId="7B5251FE" w14:textId="77777777" w:rsidR="004474DA" w:rsidRDefault="004474DA" w:rsidP="004474D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Maricopa County Superior Court, Phoenix, Arizona</w:t>
      </w:r>
    </w:p>
    <w:p w14:paraId="202083D9" w14:textId="77777777" w:rsidR="004474DA" w:rsidRDefault="004474DA" w:rsidP="004474DA">
      <w:pPr>
        <w:spacing w:after="0" w:line="480" w:lineRule="auto"/>
        <w:jc w:val="center"/>
        <w:rPr>
          <w:rFonts w:ascii="Times New Roman" w:eastAsia="Times New Roman" w:hAnsi="Times New Roman" w:cs="Times New Roman"/>
          <w:sz w:val="24"/>
          <w:szCs w:val="24"/>
        </w:rPr>
      </w:pPr>
    </w:p>
    <w:p w14:paraId="1A6ED801" w14:textId="77777777" w:rsidR="004474DA" w:rsidRDefault="004474DA" w:rsidP="004474DA">
      <w:pPr>
        <w:spacing w:after="0" w:line="480" w:lineRule="auto"/>
        <w:jc w:val="center"/>
        <w:rPr>
          <w:rFonts w:ascii="Times New Roman" w:eastAsia="Times New Roman" w:hAnsi="Times New Roman" w:cs="Times New Roman"/>
          <w:sz w:val="24"/>
          <w:szCs w:val="24"/>
        </w:rPr>
      </w:pPr>
    </w:p>
    <w:p w14:paraId="29614C5F" w14:textId="77777777" w:rsidR="004474DA" w:rsidRDefault="004474DA" w:rsidP="004474DA">
      <w:pPr>
        <w:spacing w:after="0" w:line="480" w:lineRule="auto"/>
        <w:jc w:val="center"/>
        <w:rPr>
          <w:rFonts w:ascii="Times New Roman" w:eastAsia="Times New Roman" w:hAnsi="Times New Roman" w:cs="Times New Roman"/>
          <w:sz w:val="24"/>
          <w:szCs w:val="24"/>
        </w:rPr>
      </w:pPr>
    </w:p>
    <w:p w14:paraId="14BBA039" w14:textId="77777777" w:rsidR="004474DA" w:rsidRDefault="004474DA" w:rsidP="004474DA">
      <w:pPr>
        <w:spacing w:after="0" w:line="480" w:lineRule="auto"/>
        <w:jc w:val="center"/>
        <w:rPr>
          <w:rFonts w:ascii="Times New Roman" w:eastAsia="Times New Roman" w:hAnsi="Times New Roman" w:cs="Times New Roman"/>
          <w:sz w:val="24"/>
          <w:szCs w:val="24"/>
        </w:rPr>
      </w:pPr>
    </w:p>
    <w:p w14:paraId="7CFE57A9" w14:textId="77777777" w:rsidR="004474DA" w:rsidRDefault="004474DA" w:rsidP="004474DA">
      <w:pPr>
        <w:spacing w:after="0" w:line="480" w:lineRule="auto"/>
        <w:jc w:val="center"/>
        <w:rPr>
          <w:rFonts w:ascii="Times New Roman" w:eastAsia="Times New Roman" w:hAnsi="Times New Roman" w:cs="Times New Roman"/>
          <w:sz w:val="24"/>
          <w:szCs w:val="24"/>
        </w:rPr>
      </w:pPr>
    </w:p>
    <w:p w14:paraId="4475EDFF" w14:textId="77777777" w:rsidR="004474DA" w:rsidRDefault="004474DA" w:rsidP="004474D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Note</w:t>
      </w:r>
    </w:p>
    <w:p w14:paraId="7B38365C" w14:textId="77777777" w:rsidR="004474DA" w:rsidRDefault="004474DA" w:rsidP="004474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We have no known conflict of interest to disclose.</w:t>
      </w:r>
    </w:p>
    <w:p w14:paraId="368A68C0" w14:textId="77777777" w:rsidR="004474DA" w:rsidRDefault="004474DA" w:rsidP="004474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Correspondence concerning this article should be addressed to Ivan Kruh, Ivan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Kruh, PhD – Forensic &amp; Clinical Psychology, LLC, P.O. Box 927, Great Barrington, MA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01230. Email: IvanKruhPhD@gmail.com</w:t>
      </w:r>
    </w:p>
    <w:p w14:paraId="76E15501" w14:textId="77777777" w:rsidR="004474DA" w:rsidRDefault="004474DA" w:rsidP="004474DA">
      <w:pPr>
        <w:rPr>
          <w:rFonts w:ascii="Times New Roman" w:eastAsia="Times New Roman" w:hAnsi="Times New Roman" w:cs="Times New Roman"/>
          <w:b/>
          <w:sz w:val="24"/>
          <w:szCs w:val="24"/>
          <w:u w:val="single"/>
        </w:rPr>
      </w:pPr>
    </w:p>
    <w:p w14:paraId="3D86FD9A" w14:textId="77777777" w:rsidR="004474DA" w:rsidRDefault="004474DA" w:rsidP="004474DA">
      <w:pPr>
        <w:rPr>
          <w:rFonts w:ascii="Times New Roman" w:eastAsia="Times New Roman" w:hAnsi="Times New Roman" w:cs="Times New Roman"/>
          <w:b/>
          <w:sz w:val="24"/>
          <w:szCs w:val="24"/>
          <w:u w:val="single"/>
        </w:rPr>
      </w:pPr>
    </w:p>
    <w:p w14:paraId="734AA3DB" w14:textId="77777777" w:rsidR="00E249F1" w:rsidRDefault="00E249F1" w:rsidP="00E249F1">
      <w:pPr>
        <w:spacing w:after="0" w:line="480" w:lineRule="auto"/>
        <w:rPr>
          <w:rFonts w:ascii="Times New Roman" w:eastAsia="Times New Roman" w:hAnsi="Times New Roman" w:cs="Times New Roman"/>
          <w:b/>
          <w:sz w:val="24"/>
          <w:szCs w:val="24"/>
        </w:rPr>
      </w:pPr>
    </w:p>
    <w:p w14:paraId="00000018" w14:textId="3BF7CB37" w:rsidR="00055006" w:rsidRDefault="001F284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Abstract</w:t>
      </w:r>
    </w:p>
    <w:p w14:paraId="00000019" w14:textId="62F12AC3" w:rsidR="00055006" w:rsidRDefault="001F284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growing number of youth facing U.S. juvenile court proceedings are found incompetent to stand trial (IST) and are ordered to attend remediation services to assist them in becoming competent to proceed with their case. There have been few studies of community-based Juvenile Competence Remediation Services (JCRS) </w:t>
      </w:r>
      <w:r w:rsidR="00BD7A9A">
        <w:rPr>
          <w:rFonts w:ascii="Times New Roman" w:eastAsia="Times New Roman" w:hAnsi="Times New Roman" w:cs="Times New Roman"/>
          <w:sz w:val="24"/>
          <w:szCs w:val="24"/>
        </w:rPr>
        <w:t>nationally</w:t>
      </w:r>
      <w:r>
        <w:rPr>
          <w:rFonts w:ascii="Times New Roman" w:eastAsia="Times New Roman" w:hAnsi="Times New Roman" w:cs="Times New Roman"/>
          <w:sz w:val="24"/>
          <w:szCs w:val="24"/>
        </w:rPr>
        <w:t xml:space="preserve"> and guidance for program development is limited. In this study, representatives from 19 community-based JCRS programs completed a survey to help clarify current norms and practices</w:t>
      </w:r>
      <w:r w:rsidR="00C04E7C">
        <w:rPr>
          <w:rFonts w:ascii="Times New Roman" w:eastAsia="Times New Roman" w:hAnsi="Times New Roman" w:cs="Times New Roman"/>
          <w:sz w:val="24"/>
          <w:szCs w:val="24"/>
        </w:rPr>
        <w:t xml:space="preserve"> within areas previously suggested to be emerging best practices</w:t>
      </w:r>
      <w:r>
        <w:rPr>
          <w:rFonts w:ascii="Times New Roman" w:eastAsia="Times New Roman" w:hAnsi="Times New Roman" w:cs="Times New Roman"/>
          <w:sz w:val="24"/>
          <w:szCs w:val="24"/>
        </w:rPr>
        <w:t>.</w:t>
      </w:r>
      <w:r w:rsidR="00C04E7C">
        <w:rPr>
          <w:rFonts w:ascii="Times New Roman" w:eastAsia="Times New Roman" w:hAnsi="Times New Roman" w:cs="Times New Roman"/>
          <w:sz w:val="24"/>
          <w:szCs w:val="24"/>
        </w:rPr>
        <w:t xml:space="preserve"> The results suggest that some of these emerging </w:t>
      </w:r>
      <w:r w:rsidR="00705FCF">
        <w:rPr>
          <w:rFonts w:ascii="Times New Roman" w:eastAsia="Times New Roman" w:hAnsi="Times New Roman" w:cs="Times New Roman"/>
          <w:sz w:val="24"/>
          <w:szCs w:val="24"/>
        </w:rPr>
        <w:t xml:space="preserve">best </w:t>
      </w:r>
      <w:r w:rsidR="00C04E7C">
        <w:rPr>
          <w:rFonts w:ascii="Times New Roman" w:eastAsia="Times New Roman" w:hAnsi="Times New Roman" w:cs="Times New Roman"/>
          <w:sz w:val="24"/>
          <w:szCs w:val="24"/>
        </w:rPr>
        <w:t xml:space="preserve">practices are routinely met by existing community-based JCRS (e.g., delivering services within a </w:t>
      </w:r>
      <w:r w:rsidR="00BD7A9A">
        <w:rPr>
          <w:rFonts w:ascii="Times New Roman" w:eastAsia="Times New Roman" w:hAnsi="Times New Roman" w:cs="Times New Roman"/>
          <w:sz w:val="24"/>
          <w:szCs w:val="24"/>
        </w:rPr>
        <w:t>dyadic</w:t>
      </w:r>
      <w:r w:rsidR="00C04E7C">
        <w:rPr>
          <w:rFonts w:ascii="Times New Roman" w:eastAsia="Times New Roman" w:hAnsi="Times New Roman" w:cs="Times New Roman"/>
          <w:sz w:val="24"/>
          <w:szCs w:val="24"/>
        </w:rPr>
        <w:t xml:space="preserve"> relationship and with developmental sensitivity), while others are not (e.g., providing case management services</w:t>
      </w:r>
      <w:r w:rsidR="00705FCF">
        <w:rPr>
          <w:rFonts w:ascii="Times New Roman" w:eastAsia="Times New Roman" w:hAnsi="Times New Roman" w:cs="Times New Roman"/>
          <w:sz w:val="24"/>
          <w:szCs w:val="24"/>
        </w:rPr>
        <w:t xml:space="preserve"> and</w:t>
      </w:r>
      <w:r w:rsidR="00705FCF" w:rsidRPr="00705FCF">
        <w:rPr>
          <w:rFonts w:ascii="Times New Roman" w:eastAsia="Times New Roman" w:hAnsi="Times New Roman" w:cs="Times New Roman"/>
          <w:sz w:val="24"/>
          <w:szCs w:val="24"/>
        </w:rPr>
        <w:t xml:space="preserve"> </w:t>
      </w:r>
      <w:r w:rsidR="00705FCF">
        <w:rPr>
          <w:rFonts w:ascii="Times New Roman" w:eastAsia="Times New Roman" w:hAnsi="Times New Roman" w:cs="Times New Roman"/>
          <w:sz w:val="24"/>
          <w:szCs w:val="24"/>
        </w:rPr>
        <w:t>tracking outcome data to guide services</w:t>
      </w:r>
      <w:r w:rsidR="00C04E7C">
        <w:rPr>
          <w:rFonts w:ascii="Times New Roman" w:eastAsia="Times New Roman" w:hAnsi="Times New Roman" w:cs="Times New Roman"/>
          <w:sz w:val="24"/>
          <w:szCs w:val="24"/>
        </w:rPr>
        <w:t xml:space="preserve">). The results also reveal a lack of consistency across programs in a variety of areas (e.g., training and experience of providers and educational curricula used by providers). </w:t>
      </w:r>
    </w:p>
    <w:p w14:paraId="00000024" w14:textId="138C8570" w:rsidR="00055006" w:rsidRDefault="001F2840" w:rsidP="001508C4">
      <w:pPr>
        <w:spacing w:after="0" w:line="480" w:lineRule="auto"/>
        <w:ind w:firstLine="720"/>
        <w:rPr>
          <w:rFonts w:ascii="Times New Roman" w:eastAsia="Times New Roman" w:hAnsi="Times New Roman" w:cs="Times New Roman"/>
          <w:sz w:val="24"/>
          <w:szCs w:val="24"/>
        </w:rPr>
      </w:pPr>
      <w:r w:rsidRPr="001508C4">
        <w:rPr>
          <w:rFonts w:ascii="Times New Roman" w:eastAsia="Times New Roman" w:hAnsi="Times New Roman" w:cs="Times New Roman"/>
          <w:i/>
          <w:iCs/>
          <w:sz w:val="24"/>
          <w:szCs w:val="24"/>
        </w:rPr>
        <w:t xml:space="preserve">Keywords: </w:t>
      </w:r>
      <w:r>
        <w:rPr>
          <w:rFonts w:ascii="Times New Roman" w:eastAsia="Times New Roman" w:hAnsi="Times New Roman" w:cs="Times New Roman"/>
          <w:i/>
          <w:sz w:val="24"/>
          <w:szCs w:val="24"/>
        </w:rPr>
        <w:t>competency to stand trial</w:t>
      </w:r>
      <w:r w:rsidR="001508C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juveniles</w:t>
      </w:r>
      <w:r w:rsidR="001508C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remediation</w:t>
      </w:r>
      <w:r w:rsidR="001508C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forensic services</w:t>
      </w:r>
    </w:p>
    <w:p w14:paraId="00000025" w14:textId="3E98E6B1" w:rsidR="00055006" w:rsidRDefault="00055006">
      <w:pPr>
        <w:spacing w:after="0" w:line="480" w:lineRule="auto"/>
        <w:jc w:val="center"/>
        <w:rPr>
          <w:rFonts w:ascii="Times New Roman" w:eastAsia="Times New Roman" w:hAnsi="Times New Roman" w:cs="Times New Roman"/>
          <w:b/>
          <w:sz w:val="24"/>
          <w:szCs w:val="24"/>
        </w:rPr>
      </w:pPr>
    </w:p>
    <w:p w14:paraId="0AD6F7F5" w14:textId="73F33BCE" w:rsidR="0038719C" w:rsidRDefault="0038719C">
      <w:pPr>
        <w:spacing w:after="0" w:line="480" w:lineRule="auto"/>
        <w:jc w:val="center"/>
        <w:rPr>
          <w:rFonts w:ascii="Times New Roman" w:eastAsia="Times New Roman" w:hAnsi="Times New Roman" w:cs="Times New Roman"/>
          <w:b/>
          <w:sz w:val="24"/>
          <w:szCs w:val="24"/>
        </w:rPr>
      </w:pPr>
    </w:p>
    <w:p w14:paraId="554A4AD1" w14:textId="77777777" w:rsidR="0038719C" w:rsidRDefault="0038719C">
      <w:pPr>
        <w:spacing w:after="0" w:line="480" w:lineRule="auto"/>
        <w:jc w:val="center"/>
        <w:rPr>
          <w:rFonts w:ascii="Times New Roman" w:eastAsia="Times New Roman" w:hAnsi="Times New Roman" w:cs="Times New Roman"/>
          <w:b/>
          <w:sz w:val="24"/>
          <w:szCs w:val="24"/>
        </w:rPr>
      </w:pPr>
    </w:p>
    <w:p w14:paraId="3EDF4478" w14:textId="77777777" w:rsidR="001508C4" w:rsidRDefault="001508C4">
      <w:pPr>
        <w:spacing w:after="0" w:line="480" w:lineRule="auto"/>
        <w:jc w:val="center"/>
        <w:rPr>
          <w:rFonts w:ascii="Times New Roman" w:eastAsia="Times New Roman" w:hAnsi="Times New Roman" w:cs="Times New Roman"/>
          <w:sz w:val="24"/>
          <w:szCs w:val="24"/>
        </w:rPr>
      </w:pPr>
    </w:p>
    <w:p w14:paraId="7946A3C9" w14:textId="77777777" w:rsidR="001508C4" w:rsidRDefault="001508C4">
      <w:pPr>
        <w:spacing w:after="0" w:line="480" w:lineRule="auto"/>
        <w:jc w:val="center"/>
        <w:rPr>
          <w:rFonts w:ascii="Times New Roman" w:eastAsia="Times New Roman" w:hAnsi="Times New Roman" w:cs="Times New Roman"/>
          <w:sz w:val="24"/>
          <w:szCs w:val="24"/>
        </w:rPr>
      </w:pPr>
    </w:p>
    <w:p w14:paraId="58890418" w14:textId="77777777" w:rsidR="001508C4" w:rsidRDefault="001508C4">
      <w:pPr>
        <w:spacing w:after="0" w:line="480" w:lineRule="auto"/>
        <w:jc w:val="center"/>
        <w:rPr>
          <w:rFonts w:ascii="Times New Roman" w:eastAsia="Times New Roman" w:hAnsi="Times New Roman" w:cs="Times New Roman"/>
          <w:sz w:val="24"/>
          <w:szCs w:val="24"/>
        </w:rPr>
      </w:pPr>
    </w:p>
    <w:p w14:paraId="0CEDFB51" w14:textId="77777777" w:rsidR="001508C4" w:rsidRDefault="001508C4">
      <w:pPr>
        <w:spacing w:after="0" w:line="480" w:lineRule="auto"/>
        <w:jc w:val="center"/>
        <w:rPr>
          <w:rFonts w:ascii="Times New Roman" w:eastAsia="Times New Roman" w:hAnsi="Times New Roman" w:cs="Times New Roman"/>
          <w:sz w:val="24"/>
          <w:szCs w:val="24"/>
        </w:rPr>
      </w:pPr>
    </w:p>
    <w:p w14:paraId="424A5345" w14:textId="77777777" w:rsidR="001508C4" w:rsidRDefault="001508C4">
      <w:pPr>
        <w:spacing w:after="0" w:line="480" w:lineRule="auto"/>
        <w:jc w:val="center"/>
        <w:rPr>
          <w:rFonts w:ascii="Times New Roman" w:eastAsia="Times New Roman" w:hAnsi="Times New Roman" w:cs="Times New Roman"/>
          <w:sz w:val="24"/>
          <w:szCs w:val="24"/>
        </w:rPr>
      </w:pPr>
    </w:p>
    <w:p w14:paraId="4A051914" w14:textId="77777777" w:rsidR="0038719C" w:rsidRDefault="0038719C">
      <w:pPr>
        <w:spacing w:after="0" w:line="480" w:lineRule="auto"/>
        <w:jc w:val="center"/>
        <w:rPr>
          <w:rFonts w:ascii="Times New Roman" w:eastAsia="Times New Roman" w:hAnsi="Times New Roman" w:cs="Times New Roman"/>
          <w:b/>
          <w:bCs/>
          <w:sz w:val="24"/>
          <w:szCs w:val="24"/>
        </w:rPr>
      </w:pPr>
    </w:p>
    <w:p w14:paraId="00000027" w14:textId="409FDDFF" w:rsidR="00055006" w:rsidRPr="0038719C" w:rsidRDefault="001F2840" w:rsidP="0038719C">
      <w:pPr>
        <w:spacing w:after="0" w:line="480" w:lineRule="auto"/>
        <w:jc w:val="center"/>
        <w:rPr>
          <w:rFonts w:ascii="Times New Roman" w:eastAsia="Times New Roman" w:hAnsi="Times New Roman" w:cs="Times New Roman"/>
          <w:b/>
          <w:bCs/>
          <w:sz w:val="24"/>
          <w:szCs w:val="24"/>
        </w:rPr>
      </w:pPr>
      <w:r w:rsidRPr="001508C4">
        <w:rPr>
          <w:rFonts w:ascii="Times New Roman" w:eastAsia="Times New Roman" w:hAnsi="Times New Roman" w:cs="Times New Roman"/>
          <w:b/>
          <w:bCs/>
          <w:sz w:val="24"/>
          <w:szCs w:val="24"/>
        </w:rPr>
        <w:t>Community-Based Remediation of Juvenile Competence to Stand Trial: A National Survey</w:t>
      </w:r>
    </w:p>
    <w:p w14:paraId="4680D7AD" w14:textId="77777777" w:rsidR="0038719C" w:rsidRDefault="0038719C" w:rsidP="0038719C">
      <w:pPr>
        <w:spacing w:after="0" w:line="480" w:lineRule="auto"/>
        <w:ind w:firstLine="720"/>
        <w:rPr>
          <w:rFonts w:ascii="Times New Roman" w:eastAsia="Times New Roman" w:hAnsi="Times New Roman" w:cs="Times New Roman"/>
          <w:sz w:val="24"/>
          <w:szCs w:val="24"/>
        </w:rPr>
      </w:pPr>
    </w:p>
    <w:p w14:paraId="00000028" w14:textId="53BF71AF" w:rsidR="00055006" w:rsidRDefault="00571625" w:rsidP="0038719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Both t</w:t>
      </w:r>
      <w:r w:rsidR="00253FC1">
        <w:rPr>
          <w:rFonts w:ascii="Times New Roman" w:eastAsia="Times New Roman" w:hAnsi="Times New Roman" w:cs="Times New Roman"/>
          <w:sz w:val="24"/>
          <w:szCs w:val="24"/>
        </w:rPr>
        <w:t xml:space="preserve">he </w:t>
      </w:r>
      <w:r w:rsidR="00253FC1" w:rsidRPr="00253FC1">
        <w:rPr>
          <w:rFonts w:ascii="Times New Roman" w:eastAsia="Times New Roman" w:hAnsi="Times New Roman" w:cs="Times New Roman"/>
          <w:sz w:val="24"/>
          <w:szCs w:val="24"/>
        </w:rPr>
        <w:t>United Nations Standard Minimum Rules for the Administration of Juvenile Justice</w:t>
      </w:r>
      <w:r w:rsidR="00253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(United Nations, 1986) and the </w:t>
      </w:r>
      <w:r w:rsidRPr="00722254">
        <w:rPr>
          <w:rFonts w:ascii="Times New Roman" w:eastAsia="Times New Roman" w:hAnsi="Times New Roman" w:cs="Times New Roman"/>
          <w:sz w:val="24"/>
          <w:szCs w:val="24"/>
        </w:rPr>
        <w:t>U</w:t>
      </w:r>
      <w:r w:rsidR="008B742A">
        <w:rPr>
          <w:rFonts w:ascii="Times New Roman" w:eastAsia="Times New Roman" w:hAnsi="Times New Roman" w:cs="Times New Roman"/>
          <w:sz w:val="24"/>
          <w:szCs w:val="24"/>
        </w:rPr>
        <w:t xml:space="preserve">nited </w:t>
      </w:r>
      <w:r w:rsidRPr="00722254">
        <w:rPr>
          <w:rFonts w:ascii="Times New Roman" w:eastAsia="Times New Roman" w:hAnsi="Times New Roman" w:cs="Times New Roman"/>
          <w:sz w:val="24"/>
          <w:szCs w:val="24"/>
        </w:rPr>
        <w:t>N</w:t>
      </w:r>
      <w:r w:rsidR="008B742A">
        <w:rPr>
          <w:rFonts w:ascii="Times New Roman" w:eastAsia="Times New Roman" w:hAnsi="Times New Roman" w:cs="Times New Roman"/>
          <w:sz w:val="24"/>
          <w:szCs w:val="24"/>
        </w:rPr>
        <w:t>ations</w:t>
      </w:r>
      <w:r w:rsidRPr="00722254">
        <w:rPr>
          <w:rFonts w:ascii="Times New Roman" w:eastAsia="Times New Roman" w:hAnsi="Times New Roman" w:cs="Times New Roman"/>
          <w:sz w:val="24"/>
          <w:szCs w:val="24"/>
        </w:rPr>
        <w:t xml:space="preserve"> Convention on the Rights of the Child</w:t>
      </w:r>
      <w:r>
        <w:rPr>
          <w:rFonts w:ascii="Times New Roman" w:eastAsia="Times New Roman" w:hAnsi="Times New Roman" w:cs="Times New Roman"/>
          <w:sz w:val="24"/>
          <w:szCs w:val="24"/>
        </w:rPr>
        <w:t xml:space="preserve"> (CRC; United Nations, 1989) hold that a fair trial against a juvenile requires </w:t>
      </w:r>
      <w:r w:rsidR="00F744B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youth’s abilit</w:t>
      </w:r>
      <w:r w:rsidR="00F744BC">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to understand what is happening and to effectively participate in the proceeding</w:t>
      </w:r>
      <w:r w:rsidR="008B742A">
        <w:rPr>
          <w:rFonts w:ascii="Times New Roman" w:eastAsia="Times New Roman" w:hAnsi="Times New Roman" w:cs="Times New Roman"/>
          <w:sz w:val="24"/>
          <w:szCs w:val="24"/>
        </w:rPr>
        <w:t xml:space="preserve">s </w:t>
      </w:r>
      <w:r w:rsidR="00B20C6C">
        <w:rPr>
          <w:rFonts w:ascii="Times New Roman" w:eastAsia="Times New Roman" w:hAnsi="Times New Roman" w:cs="Times New Roman"/>
          <w:sz w:val="24"/>
          <w:szCs w:val="24"/>
        </w:rPr>
        <w:t>(</w:t>
      </w:r>
      <w:proofErr w:type="spellStart"/>
      <w:r w:rsidR="00B20C6C">
        <w:rPr>
          <w:rFonts w:ascii="Times New Roman" w:eastAsia="Times New Roman" w:hAnsi="Times New Roman" w:cs="Times New Roman"/>
          <w:iCs/>
          <w:color w:val="333333"/>
          <w:sz w:val="24"/>
          <w:szCs w:val="24"/>
          <w:highlight w:val="white"/>
        </w:rPr>
        <w:t>Leifaard</w:t>
      </w:r>
      <w:proofErr w:type="spellEnd"/>
      <w:r w:rsidR="00AE40A4">
        <w:rPr>
          <w:rFonts w:ascii="Times New Roman" w:eastAsia="Times New Roman" w:hAnsi="Times New Roman" w:cs="Times New Roman"/>
          <w:iCs/>
          <w:color w:val="333333"/>
          <w:sz w:val="24"/>
          <w:szCs w:val="24"/>
          <w:highlight w:val="white"/>
        </w:rPr>
        <w:t xml:space="preserve"> et al.</w:t>
      </w:r>
      <w:r w:rsidR="00B20C6C">
        <w:rPr>
          <w:rFonts w:ascii="Times New Roman" w:eastAsia="Times New Roman" w:hAnsi="Times New Roman" w:cs="Times New Roman"/>
          <w:iCs/>
          <w:color w:val="333333"/>
          <w:sz w:val="24"/>
          <w:szCs w:val="24"/>
          <w:highlight w:val="white"/>
        </w:rPr>
        <w:t>, 2011</w:t>
      </w:r>
      <w:r w:rsidR="00B20C6C">
        <w:rPr>
          <w:rFonts w:ascii="Times New Roman" w:eastAsia="Times New Roman" w:hAnsi="Times New Roman" w:cs="Times New Roman"/>
          <w:sz w:val="24"/>
          <w:szCs w:val="24"/>
        </w:rPr>
        <w:t>). Consistent with</w:t>
      </w:r>
      <w:r w:rsidR="00253FC1">
        <w:rPr>
          <w:rFonts w:ascii="Times New Roman" w:eastAsia="Times New Roman" w:hAnsi="Times New Roman" w:cs="Times New Roman"/>
          <w:sz w:val="24"/>
          <w:szCs w:val="24"/>
        </w:rPr>
        <w:t xml:space="preserve"> these </w:t>
      </w:r>
      <w:r w:rsidR="002E3EDE">
        <w:rPr>
          <w:rFonts w:ascii="Times New Roman" w:eastAsia="Times New Roman" w:hAnsi="Times New Roman" w:cs="Times New Roman"/>
          <w:sz w:val="24"/>
          <w:szCs w:val="24"/>
        </w:rPr>
        <w:t>standards</w:t>
      </w:r>
      <w:r w:rsidR="00B20C6C">
        <w:rPr>
          <w:rFonts w:ascii="Times New Roman" w:eastAsia="Times New Roman" w:hAnsi="Times New Roman" w:cs="Times New Roman"/>
          <w:sz w:val="24"/>
          <w:szCs w:val="24"/>
        </w:rPr>
        <w:t>,</w:t>
      </w:r>
      <w:r w:rsidR="00253FC1">
        <w:rPr>
          <w:rFonts w:ascii="Times New Roman" w:eastAsia="Times New Roman" w:hAnsi="Times New Roman" w:cs="Times New Roman"/>
          <w:sz w:val="24"/>
          <w:szCs w:val="24"/>
        </w:rPr>
        <w:t xml:space="preserve"> some nations requir</w:t>
      </w:r>
      <w:r w:rsidR="00F744BC">
        <w:rPr>
          <w:rFonts w:ascii="Times New Roman" w:eastAsia="Times New Roman" w:hAnsi="Times New Roman" w:cs="Times New Roman"/>
          <w:sz w:val="24"/>
          <w:szCs w:val="24"/>
        </w:rPr>
        <w:t>e</w:t>
      </w:r>
      <w:r w:rsidR="00253FC1">
        <w:rPr>
          <w:rFonts w:ascii="Times New Roman" w:eastAsia="Times New Roman" w:hAnsi="Times New Roman" w:cs="Times New Roman"/>
          <w:sz w:val="24"/>
          <w:szCs w:val="24"/>
        </w:rPr>
        <w:t xml:space="preserve"> </w:t>
      </w:r>
      <w:r w:rsidR="00C86F82">
        <w:rPr>
          <w:rFonts w:ascii="Times New Roman" w:eastAsia="Times New Roman" w:hAnsi="Times New Roman" w:cs="Times New Roman"/>
          <w:sz w:val="24"/>
          <w:szCs w:val="24"/>
        </w:rPr>
        <w:t>youth</w:t>
      </w:r>
      <w:r w:rsidR="00705FCF">
        <w:rPr>
          <w:rFonts w:ascii="Times New Roman" w:eastAsia="Times New Roman" w:hAnsi="Times New Roman" w:cs="Times New Roman"/>
          <w:sz w:val="24"/>
          <w:szCs w:val="24"/>
        </w:rPr>
        <w:t xml:space="preserve"> to possess</w:t>
      </w:r>
      <w:r w:rsidR="00253FC1">
        <w:rPr>
          <w:rFonts w:ascii="Times New Roman" w:eastAsia="Times New Roman" w:hAnsi="Times New Roman" w:cs="Times New Roman"/>
          <w:sz w:val="24"/>
          <w:szCs w:val="24"/>
        </w:rPr>
        <w:t xml:space="preserve"> </w:t>
      </w:r>
      <w:r w:rsidR="00E35E62">
        <w:rPr>
          <w:rFonts w:ascii="Times New Roman" w:eastAsia="Times New Roman" w:hAnsi="Times New Roman" w:cs="Times New Roman"/>
          <w:sz w:val="24"/>
          <w:szCs w:val="24"/>
        </w:rPr>
        <w:t>“</w:t>
      </w:r>
      <w:r w:rsidR="00253FC1">
        <w:rPr>
          <w:rFonts w:ascii="Times New Roman" w:eastAsia="Times New Roman" w:hAnsi="Times New Roman" w:cs="Times New Roman"/>
          <w:sz w:val="24"/>
          <w:szCs w:val="24"/>
        </w:rPr>
        <w:t>competence</w:t>
      </w:r>
      <w:r w:rsidR="00E35E62">
        <w:rPr>
          <w:rFonts w:ascii="Times New Roman" w:eastAsia="Times New Roman" w:hAnsi="Times New Roman" w:cs="Times New Roman"/>
          <w:sz w:val="24"/>
          <w:szCs w:val="24"/>
        </w:rPr>
        <w:t>” or “fitness”</w:t>
      </w:r>
      <w:r w:rsidR="00253FC1">
        <w:rPr>
          <w:rFonts w:ascii="Times New Roman" w:eastAsia="Times New Roman" w:hAnsi="Times New Roman" w:cs="Times New Roman"/>
          <w:sz w:val="24"/>
          <w:szCs w:val="24"/>
        </w:rPr>
        <w:t xml:space="preserve"> to stand trial </w:t>
      </w:r>
      <w:r w:rsidR="006D1793">
        <w:rPr>
          <w:rFonts w:ascii="Times New Roman" w:eastAsia="Times New Roman" w:hAnsi="Times New Roman" w:cs="Times New Roman"/>
          <w:sz w:val="24"/>
          <w:szCs w:val="24"/>
        </w:rPr>
        <w:t xml:space="preserve">(e.g., </w:t>
      </w:r>
      <w:r w:rsidR="00BD7A9A">
        <w:rPr>
          <w:rFonts w:ascii="Times New Roman" w:eastAsia="Times New Roman" w:hAnsi="Times New Roman" w:cs="Times New Roman"/>
          <w:sz w:val="24"/>
          <w:szCs w:val="24"/>
        </w:rPr>
        <w:t xml:space="preserve">Australia, </w:t>
      </w:r>
      <w:r w:rsidR="006D1793">
        <w:rPr>
          <w:rFonts w:ascii="Times New Roman" w:eastAsia="Times New Roman" w:hAnsi="Times New Roman" w:cs="Times New Roman"/>
          <w:sz w:val="24"/>
          <w:szCs w:val="24"/>
        </w:rPr>
        <w:t>Canada</w:t>
      </w:r>
      <w:r w:rsidR="00BD7A9A">
        <w:rPr>
          <w:rFonts w:ascii="Times New Roman" w:eastAsia="Times New Roman" w:hAnsi="Times New Roman" w:cs="Times New Roman"/>
          <w:sz w:val="24"/>
          <w:szCs w:val="24"/>
        </w:rPr>
        <w:t>,</w:t>
      </w:r>
      <w:r w:rsidR="006D1793">
        <w:rPr>
          <w:rFonts w:ascii="Times New Roman" w:eastAsia="Times New Roman" w:hAnsi="Times New Roman" w:cs="Times New Roman"/>
          <w:sz w:val="24"/>
          <w:szCs w:val="24"/>
        </w:rPr>
        <w:t xml:space="preserve"> </w:t>
      </w:r>
      <w:r w:rsidR="00BD7A9A">
        <w:rPr>
          <w:rFonts w:ascii="Times New Roman" w:eastAsia="Times New Roman" w:hAnsi="Times New Roman" w:cs="Times New Roman"/>
          <w:sz w:val="24"/>
          <w:szCs w:val="24"/>
        </w:rPr>
        <w:t xml:space="preserve">New Zealand, </w:t>
      </w:r>
      <w:r w:rsidR="006D1793">
        <w:rPr>
          <w:rFonts w:ascii="Times New Roman" w:eastAsia="Times New Roman" w:hAnsi="Times New Roman" w:cs="Times New Roman"/>
          <w:sz w:val="24"/>
          <w:szCs w:val="24"/>
        </w:rPr>
        <w:t>United Kingdom</w:t>
      </w:r>
      <w:r w:rsidR="00BD7A9A">
        <w:rPr>
          <w:rFonts w:ascii="Times New Roman" w:eastAsia="Times New Roman" w:hAnsi="Times New Roman" w:cs="Times New Roman"/>
          <w:sz w:val="24"/>
          <w:szCs w:val="24"/>
        </w:rPr>
        <w:t>,</w:t>
      </w:r>
      <w:r w:rsidR="006D1793">
        <w:rPr>
          <w:rFonts w:ascii="Times New Roman" w:eastAsia="Times New Roman" w:hAnsi="Times New Roman" w:cs="Times New Roman"/>
          <w:sz w:val="24"/>
          <w:szCs w:val="24"/>
        </w:rPr>
        <w:t xml:space="preserve"> United States; Bullough</w:t>
      </w:r>
      <w:r w:rsidR="00AE40A4">
        <w:rPr>
          <w:rFonts w:ascii="Times New Roman" w:eastAsia="Times New Roman" w:hAnsi="Times New Roman" w:cs="Times New Roman"/>
          <w:sz w:val="24"/>
          <w:szCs w:val="24"/>
        </w:rPr>
        <w:t xml:space="preserve"> et al.</w:t>
      </w:r>
      <w:r w:rsidR="006D1793">
        <w:rPr>
          <w:rFonts w:ascii="Times New Roman" w:eastAsia="Times New Roman" w:hAnsi="Times New Roman" w:cs="Times New Roman"/>
          <w:sz w:val="24"/>
          <w:szCs w:val="24"/>
        </w:rPr>
        <w:t>, 2021)</w:t>
      </w:r>
      <w:r w:rsidR="0072144B">
        <w:rPr>
          <w:rFonts w:ascii="Times New Roman" w:eastAsia="Times New Roman" w:hAnsi="Times New Roman" w:cs="Times New Roman"/>
          <w:sz w:val="24"/>
          <w:szCs w:val="24"/>
        </w:rPr>
        <w:t>.</w:t>
      </w:r>
      <w:r w:rsidR="00253FC1">
        <w:rPr>
          <w:rFonts w:ascii="Times New Roman" w:eastAsia="Times New Roman" w:hAnsi="Times New Roman" w:cs="Times New Roman"/>
          <w:sz w:val="24"/>
          <w:szCs w:val="24"/>
        </w:rPr>
        <w:t xml:space="preserve"> </w:t>
      </w:r>
      <w:r w:rsidR="00E35E62">
        <w:rPr>
          <w:rFonts w:ascii="Times New Roman" w:eastAsia="Times New Roman" w:hAnsi="Times New Roman" w:cs="Times New Roman"/>
          <w:sz w:val="24"/>
          <w:szCs w:val="24"/>
        </w:rPr>
        <w:t>Competence to Stand Trial (CST)</w:t>
      </w:r>
      <w:r w:rsidR="006D1793">
        <w:rPr>
          <w:rFonts w:ascii="Times New Roman" w:eastAsia="Times New Roman" w:hAnsi="Times New Roman" w:cs="Times New Roman"/>
          <w:sz w:val="24"/>
          <w:szCs w:val="24"/>
        </w:rPr>
        <w:t>,</w:t>
      </w:r>
      <w:r w:rsidR="00E35E62">
        <w:rPr>
          <w:rFonts w:ascii="Times New Roman" w:eastAsia="Times New Roman" w:hAnsi="Times New Roman" w:cs="Times New Roman"/>
          <w:sz w:val="24"/>
          <w:szCs w:val="24"/>
        </w:rPr>
        <w:t xml:space="preserve"> </w:t>
      </w:r>
      <w:r w:rsidR="006D1793">
        <w:rPr>
          <w:rFonts w:ascii="Times New Roman" w:eastAsia="Times New Roman" w:hAnsi="Times New Roman" w:cs="Times New Roman"/>
          <w:sz w:val="24"/>
          <w:szCs w:val="24"/>
        </w:rPr>
        <w:t xml:space="preserve">which </w:t>
      </w:r>
      <w:r w:rsidR="001F2840">
        <w:rPr>
          <w:rFonts w:ascii="Times New Roman" w:eastAsia="Times New Roman" w:hAnsi="Times New Roman" w:cs="Times New Roman"/>
          <w:sz w:val="24"/>
          <w:szCs w:val="24"/>
        </w:rPr>
        <w:t>can be traced back to 17</w:t>
      </w:r>
      <w:r w:rsidR="001F2840" w:rsidRPr="0038719C">
        <w:rPr>
          <w:rFonts w:ascii="Times New Roman" w:eastAsia="Times New Roman" w:hAnsi="Times New Roman" w:cs="Times New Roman"/>
          <w:sz w:val="24"/>
          <w:szCs w:val="24"/>
          <w:vertAlign w:val="superscript"/>
        </w:rPr>
        <w:t>th</w:t>
      </w:r>
      <w:r w:rsidR="001F2840">
        <w:rPr>
          <w:rFonts w:ascii="Times New Roman" w:eastAsia="Times New Roman" w:hAnsi="Times New Roman" w:cs="Times New Roman"/>
          <w:sz w:val="24"/>
          <w:szCs w:val="24"/>
        </w:rPr>
        <w:t xml:space="preserve"> Century English Common Law (Wall</w:t>
      </w:r>
      <w:r w:rsidR="00AE40A4">
        <w:rPr>
          <w:rFonts w:ascii="Times New Roman" w:eastAsia="Times New Roman" w:hAnsi="Times New Roman" w:cs="Times New Roman"/>
          <w:sz w:val="24"/>
          <w:szCs w:val="24"/>
        </w:rPr>
        <w:t xml:space="preserve"> et al.</w:t>
      </w:r>
      <w:r w:rsidR="001F2840">
        <w:rPr>
          <w:rFonts w:ascii="Times New Roman" w:eastAsia="Times New Roman" w:hAnsi="Times New Roman" w:cs="Times New Roman"/>
          <w:sz w:val="24"/>
          <w:szCs w:val="24"/>
        </w:rPr>
        <w:t>, 2018)</w:t>
      </w:r>
      <w:r w:rsidR="00A5356E">
        <w:rPr>
          <w:rFonts w:ascii="Times New Roman" w:eastAsia="Times New Roman" w:hAnsi="Times New Roman" w:cs="Times New Roman"/>
          <w:sz w:val="24"/>
          <w:szCs w:val="24"/>
        </w:rPr>
        <w:t>,</w:t>
      </w:r>
      <w:r w:rsidR="006D1793">
        <w:rPr>
          <w:rFonts w:ascii="Times New Roman" w:eastAsia="Times New Roman" w:hAnsi="Times New Roman" w:cs="Times New Roman"/>
          <w:sz w:val="24"/>
          <w:szCs w:val="24"/>
        </w:rPr>
        <w:t xml:space="preserve"> </w:t>
      </w:r>
      <w:r w:rsidR="001F2840">
        <w:rPr>
          <w:rFonts w:ascii="Times New Roman" w:eastAsia="Times New Roman" w:hAnsi="Times New Roman" w:cs="Times New Roman"/>
          <w:sz w:val="24"/>
          <w:szCs w:val="24"/>
        </w:rPr>
        <w:t>is a narrow legal concept requir</w:t>
      </w:r>
      <w:r w:rsidR="00253FC1">
        <w:rPr>
          <w:rFonts w:ascii="Times New Roman" w:eastAsia="Times New Roman" w:hAnsi="Times New Roman" w:cs="Times New Roman"/>
          <w:sz w:val="24"/>
          <w:szCs w:val="24"/>
        </w:rPr>
        <w:t>ing</w:t>
      </w:r>
      <w:r w:rsidR="001F2840">
        <w:rPr>
          <w:rFonts w:ascii="Times New Roman" w:eastAsia="Times New Roman" w:hAnsi="Times New Roman" w:cs="Times New Roman"/>
          <w:sz w:val="24"/>
          <w:szCs w:val="24"/>
        </w:rPr>
        <w:t xml:space="preserve"> </w:t>
      </w:r>
      <w:r w:rsidR="007419AD">
        <w:rPr>
          <w:rFonts w:ascii="Times New Roman" w:eastAsia="Times New Roman" w:hAnsi="Times New Roman" w:cs="Times New Roman"/>
          <w:sz w:val="24"/>
          <w:szCs w:val="24"/>
        </w:rPr>
        <w:t xml:space="preserve">accused individuals </w:t>
      </w:r>
      <w:r w:rsidR="00A5356E">
        <w:rPr>
          <w:rFonts w:ascii="Times New Roman" w:eastAsia="Times New Roman" w:hAnsi="Times New Roman" w:cs="Times New Roman"/>
          <w:sz w:val="24"/>
          <w:szCs w:val="24"/>
        </w:rPr>
        <w:t>are</w:t>
      </w:r>
      <w:r w:rsidR="007419AD">
        <w:rPr>
          <w:rFonts w:ascii="Times New Roman" w:eastAsia="Times New Roman" w:hAnsi="Times New Roman" w:cs="Times New Roman"/>
          <w:sz w:val="24"/>
          <w:szCs w:val="24"/>
        </w:rPr>
        <w:t xml:space="preserve"> “mentally capable of fairly standing trial” (</w:t>
      </w:r>
      <w:r w:rsidR="007419AD" w:rsidRPr="007419AD">
        <w:rPr>
          <w:rFonts w:ascii="Times New Roman" w:eastAsia="Times New Roman" w:hAnsi="Times New Roman" w:cs="Times New Roman"/>
          <w:i/>
          <w:iCs/>
          <w:sz w:val="24"/>
          <w:szCs w:val="24"/>
        </w:rPr>
        <w:t xml:space="preserve">R v </w:t>
      </w:r>
      <w:proofErr w:type="spellStart"/>
      <w:r w:rsidR="007419AD" w:rsidRPr="007419AD">
        <w:rPr>
          <w:rFonts w:ascii="Times New Roman" w:eastAsia="Times New Roman" w:hAnsi="Times New Roman" w:cs="Times New Roman"/>
          <w:i/>
          <w:iCs/>
          <w:sz w:val="24"/>
          <w:szCs w:val="24"/>
        </w:rPr>
        <w:t>Podola</w:t>
      </w:r>
      <w:proofErr w:type="spellEnd"/>
      <w:r w:rsidR="006D1793">
        <w:rPr>
          <w:rFonts w:ascii="Times New Roman" w:eastAsia="Times New Roman" w:hAnsi="Times New Roman" w:cs="Times New Roman"/>
          <w:sz w:val="24"/>
          <w:szCs w:val="24"/>
        </w:rPr>
        <w:t>,</w:t>
      </w:r>
      <w:r w:rsidR="00A5356E">
        <w:rPr>
          <w:rFonts w:ascii="Times New Roman" w:eastAsia="Times New Roman" w:hAnsi="Times New Roman" w:cs="Times New Roman"/>
          <w:sz w:val="24"/>
          <w:szCs w:val="24"/>
        </w:rPr>
        <w:t xml:space="preserve"> 1960</w:t>
      </w:r>
      <w:r w:rsidR="0072144B">
        <w:rPr>
          <w:rFonts w:ascii="Times New Roman" w:eastAsia="Times New Roman" w:hAnsi="Times New Roman" w:cs="Times New Roman"/>
          <w:sz w:val="24"/>
          <w:szCs w:val="24"/>
        </w:rPr>
        <w:t xml:space="preserve">). </w:t>
      </w:r>
      <w:r w:rsidR="00E35E62">
        <w:rPr>
          <w:rFonts w:ascii="Times New Roman" w:eastAsia="Times New Roman" w:hAnsi="Times New Roman" w:cs="Times New Roman"/>
          <w:sz w:val="24"/>
          <w:szCs w:val="24"/>
        </w:rPr>
        <w:t xml:space="preserve">Legal definitions </w:t>
      </w:r>
      <w:r w:rsidR="007419AD">
        <w:rPr>
          <w:rFonts w:ascii="Times New Roman" w:eastAsia="Times New Roman" w:hAnsi="Times New Roman" w:cs="Times New Roman"/>
          <w:sz w:val="24"/>
          <w:szCs w:val="24"/>
        </w:rPr>
        <w:t xml:space="preserve">vary across </w:t>
      </w:r>
      <w:r w:rsidR="00E35E62">
        <w:rPr>
          <w:rFonts w:ascii="Times New Roman" w:eastAsia="Times New Roman" w:hAnsi="Times New Roman" w:cs="Times New Roman"/>
          <w:sz w:val="24"/>
          <w:szCs w:val="24"/>
        </w:rPr>
        <w:t xml:space="preserve">international </w:t>
      </w:r>
      <w:r w:rsidR="007419AD">
        <w:rPr>
          <w:rFonts w:ascii="Times New Roman" w:eastAsia="Times New Roman" w:hAnsi="Times New Roman" w:cs="Times New Roman"/>
          <w:sz w:val="24"/>
          <w:szCs w:val="24"/>
        </w:rPr>
        <w:t>jurisdictions</w:t>
      </w:r>
      <w:r w:rsidR="0072144B">
        <w:rPr>
          <w:rFonts w:ascii="Times New Roman" w:eastAsia="Times New Roman" w:hAnsi="Times New Roman" w:cs="Times New Roman"/>
          <w:sz w:val="24"/>
          <w:szCs w:val="24"/>
        </w:rPr>
        <w:t>, requiring capacities like instructing a lawyer, understanding the charges, and understanding evidence</w:t>
      </w:r>
      <w:r w:rsidR="007419AD">
        <w:rPr>
          <w:rFonts w:ascii="Times New Roman" w:eastAsia="Times New Roman" w:hAnsi="Times New Roman" w:cs="Times New Roman"/>
          <w:sz w:val="24"/>
          <w:szCs w:val="24"/>
        </w:rPr>
        <w:t xml:space="preserve"> (</w:t>
      </w:r>
      <w:proofErr w:type="spellStart"/>
      <w:r w:rsidR="00E35E62">
        <w:rPr>
          <w:rFonts w:ascii="Times New Roman" w:eastAsia="Times New Roman" w:hAnsi="Times New Roman" w:cs="Times New Roman"/>
          <w:sz w:val="24"/>
          <w:szCs w:val="24"/>
        </w:rPr>
        <w:t>Adjorolo</w:t>
      </w:r>
      <w:proofErr w:type="spellEnd"/>
      <w:r w:rsidR="00E35E62">
        <w:rPr>
          <w:rFonts w:ascii="Times New Roman" w:eastAsia="Times New Roman" w:hAnsi="Times New Roman" w:cs="Times New Roman"/>
          <w:sz w:val="24"/>
          <w:szCs w:val="24"/>
        </w:rPr>
        <w:t xml:space="preserve"> &amp; Chan, 2017). </w:t>
      </w:r>
    </w:p>
    <w:p w14:paraId="0000002A" w14:textId="62252AC9" w:rsidR="00055006" w:rsidRDefault="00E35E62" w:rsidP="00C04E7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United States, CST requires a factual and rational understanding of the legal proceedings and an ability to consult with counsel (</w:t>
      </w:r>
      <w:r w:rsidRPr="0038719C">
        <w:rPr>
          <w:rFonts w:ascii="Times New Roman" w:eastAsia="Times New Roman" w:hAnsi="Times New Roman" w:cs="Times New Roman"/>
          <w:i/>
          <w:iCs/>
          <w:sz w:val="24"/>
          <w:szCs w:val="24"/>
        </w:rPr>
        <w:t>Dusky v. United States, 1960</w:t>
      </w:r>
      <w:r>
        <w:rPr>
          <w:rFonts w:ascii="Times New Roman" w:eastAsia="Times New Roman" w:hAnsi="Times New Roman" w:cs="Times New Roman"/>
          <w:sz w:val="24"/>
          <w:szCs w:val="24"/>
        </w:rPr>
        <w:t xml:space="preserve">). </w:t>
      </w:r>
      <w:r w:rsidR="008B742A">
        <w:rPr>
          <w:rFonts w:ascii="Times New Roman" w:eastAsia="Times New Roman" w:hAnsi="Times New Roman" w:cs="Times New Roman"/>
          <w:sz w:val="24"/>
          <w:szCs w:val="24"/>
        </w:rPr>
        <w:t>Although competency originally was not required in the rehabilitative U.S. juvenile courts, the introduction of due process protections</w:t>
      </w:r>
      <w:r w:rsidR="001F2840">
        <w:rPr>
          <w:rFonts w:ascii="Times New Roman" w:eastAsia="Times New Roman" w:hAnsi="Times New Roman" w:cs="Times New Roman"/>
          <w:sz w:val="24"/>
          <w:szCs w:val="24"/>
        </w:rPr>
        <w:t xml:space="preserve"> </w:t>
      </w:r>
      <w:r w:rsidR="008B742A">
        <w:rPr>
          <w:rFonts w:ascii="Times New Roman" w:eastAsia="Times New Roman" w:hAnsi="Times New Roman" w:cs="Times New Roman"/>
          <w:sz w:val="24"/>
          <w:szCs w:val="24"/>
        </w:rPr>
        <w:t xml:space="preserve">in the 1960s </w:t>
      </w:r>
      <w:r w:rsidR="001F2840">
        <w:rPr>
          <w:rFonts w:ascii="Times New Roman" w:eastAsia="Times New Roman" w:hAnsi="Times New Roman" w:cs="Times New Roman"/>
          <w:sz w:val="24"/>
          <w:szCs w:val="24"/>
        </w:rPr>
        <w:t>(</w:t>
      </w:r>
      <w:r w:rsidR="001F2840">
        <w:rPr>
          <w:rFonts w:ascii="Times New Roman" w:eastAsia="Times New Roman" w:hAnsi="Times New Roman" w:cs="Times New Roman"/>
          <w:i/>
          <w:sz w:val="24"/>
          <w:szCs w:val="24"/>
        </w:rPr>
        <w:t>In re Gault</w:t>
      </w:r>
      <w:r w:rsidR="001F2840">
        <w:rPr>
          <w:rFonts w:ascii="Times New Roman" w:eastAsia="Times New Roman" w:hAnsi="Times New Roman" w:cs="Times New Roman"/>
          <w:sz w:val="24"/>
          <w:szCs w:val="24"/>
        </w:rPr>
        <w:t>, 1967;</w:t>
      </w:r>
      <w:r w:rsidR="001F2840">
        <w:rPr>
          <w:rFonts w:ascii="Times New Roman" w:eastAsia="Times New Roman" w:hAnsi="Times New Roman" w:cs="Times New Roman"/>
          <w:i/>
          <w:sz w:val="24"/>
          <w:szCs w:val="24"/>
        </w:rPr>
        <w:t xml:space="preserve"> Kent v. United States</w:t>
      </w:r>
      <w:r w:rsidR="001F2840">
        <w:rPr>
          <w:rFonts w:ascii="Times New Roman" w:eastAsia="Times New Roman" w:hAnsi="Times New Roman" w:cs="Times New Roman"/>
          <w:sz w:val="24"/>
          <w:szCs w:val="24"/>
        </w:rPr>
        <w:t>, 1966)</w:t>
      </w:r>
      <w:r w:rsidR="008B742A">
        <w:rPr>
          <w:rFonts w:ascii="Times New Roman" w:eastAsia="Times New Roman" w:hAnsi="Times New Roman" w:cs="Times New Roman"/>
          <w:sz w:val="24"/>
          <w:szCs w:val="24"/>
        </w:rPr>
        <w:t xml:space="preserve"> and retributive goals in the 1980s </w:t>
      </w:r>
      <w:r w:rsidR="001F2840">
        <w:rPr>
          <w:rFonts w:ascii="Times New Roman" w:eastAsia="Times New Roman" w:hAnsi="Times New Roman" w:cs="Times New Roman"/>
          <w:sz w:val="24"/>
          <w:szCs w:val="24"/>
        </w:rPr>
        <w:t>(National Research Council, 2013)</w:t>
      </w:r>
      <w:r w:rsidR="008B742A">
        <w:rPr>
          <w:rFonts w:ascii="Times New Roman" w:eastAsia="Times New Roman" w:hAnsi="Times New Roman" w:cs="Times New Roman"/>
          <w:sz w:val="24"/>
          <w:szCs w:val="24"/>
        </w:rPr>
        <w:t xml:space="preserve"> has led appellate courts and legislatures to increasingly require juvenile court competence</w:t>
      </w:r>
      <w:r w:rsidR="008B742A">
        <w:t xml:space="preserve"> </w:t>
      </w:r>
      <w:r w:rsidR="001F2840">
        <w:rPr>
          <w:rFonts w:ascii="Times New Roman" w:eastAsia="Times New Roman" w:hAnsi="Times New Roman" w:cs="Times New Roman"/>
          <w:sz w:val="24"/>
          <w:szCs w:val="24"/>
        </w:rPr>
        <w:t>(</w:t>
      </w:r>
      <w:proofErr w:type="spellStart"/>
      <w:r w:rsidR="001F2840">
        <w:rPr>
          <w:rFonts w:ascii="Times New Roman" w:eastAsia="Times New Roman" w:hAnsi="Times New Roman" w:cs="Times New Roman"/>
          <w:sz w:val="24"/>
          <w:szCs w:val="24"/>
        </w:rPr>
        <w:t>Panza</w:t>
      </w:r>
      <w:proofErr w:type="spellEnd"/>
      <w:r w:rsidR="00AE40A4">
        <w:rPr>
          <w:rFonts w:ascii="Times New Roman" w:eastAsia="Times New Roman" w:hAnsi="Times New Roman" w:cs="Times New Roman"/>
          <w:sz w:val="24"/>
          <w:szCs w:val="24"/>
        </w:rPr>
        <w:t xml:space="preserve"> et al.</w:t>
      </w:r>
      <w:r w:rsidR="001F2840">
        <w:rPr>
          <w:rFonts w:ascii="Times New Roman" w:eastAsia="Times New Roman" w:hAnsi="Times New Roman" w:cs="Times New Roman"/>
          <w:sz w:val="24"/>
          <w:szCs w:val="24"/>
        </w:rPr>
        <w:t xml:space="preserve">, 2020). As shown in Table 1, 10 states have extended criminal court CST statutes to their juvenile courts, while 37 </w:t>
      </w:r>
      <w:r w:rsidR="001F2840">
        <w:rPr>
          <w:rFonts w:ascii="Times New Roman" w:eastAsia="Times New Roman" w:hAnsi="Times New Roman" w:cs="Times New Roman"/>
          <w:sz w:val="24"/>
          <w:szCs w:val="24"/>
        </w:rPr>
        <w:lastRenderedPageBreak/>
        <w:t>states (and the District of Columbia) have developed specialized juvenile court statutes</w:t>
      </w:r>
      <w:r w:rsidR="00382C9C">
        <w:rPr>
          <w:rStyle w:val="FootnoteReference"/>
          <w:rFonts w:ascii="Times New Roman" w:eastAsia="Times New Roman" w:hAnsi="Times New Roman" w:cs="Times New Roman"/>
          <w:sz w:val="24"/>
          <w:szCs w:val="24"/>
        </w:rPr>
        <w:footnoteReference w:id="1"/>
      </w:r>
      <w:r w:rsidR="001F2840">
        <w:rPr>
          <w:rFonts w:ascii="Times New Roman" w:eastAsia="Times New Roman" w:hAnsi="Times New Roman" w:cs="Times New Roman"/>
          <w:sz w:val="24"/>
          <w:szCs w:val="24"/>
        </w:rPr>
        <w:t xml:space="preserve"> to guide consideration of the issue (</w:t>
      </w:r>
      <w:proofErr w:type="spellStart"/>
      <w:r w:rsidR="001F2840">
        <w:rPr>
          <w:rFonts w:ascii="Times New Roman" w:eastAsia="Times New Roman" w:hAnsi="Times New Roman" w:cs="Times New Roman"/>
          <w:sz w:val="24"/>
          <w:szCs w:val="24"/>
        </w:rPr>
        <w:t>Panza</w:t>
      </w:r>
      <w:proofErr w:type="spellEnd"/>
      <w:r w:rsidR="0038719C">
        <w:rPr>
          <w:rFonts w:ascii="Times New Roman" w:eastAsia="Times New Roman" w:hAnsi="Times New Roman" w:cs="Times New Roman"/>
          <w:sz w:val="24"/>
          <w:szCs w:val="24"/>
        </w:rPr>
        <w:t xml:space="preserve"> et al.,</w:t>
      </w:r>
      <w:r w:rsidR="001F2840">
        <w:rPr>
          <w:rFonts w:ascii="Times New Roman" w:eastAsia="Times New Roman" w:hAnsi="Times New Roman" w:cs="Times New Roman"/>
          <w:sz w:val="24"/>
          <w:szCs w:val="24"/>
        </w:rPr>
        <w:t xml:space="preserve"> 2020). </w:t>
      </w:r>
    </w:p>
    <w:p w14:paraId="0000002B" w14:textId="72792F06" w:rsidR="00055006" w:rsidRDefault="001F2840" w:rsidP="0072144B">
      <w:pPr>
        <w:spacing w:after="0" w:line="480" w:lineRule="auto"/>
        <w:ind w:firstLine="720"/>
        <w:rPr>
          <w:rFonts w:ascii="Times New Roman" w:eastAsia="Times New Roman" w:hAnsi="Times New Roman" w:cs="Times New Roman"/>
          <w:sz w:val="24"/>
          <w:szCs w:val="24"/>
        </w:rPr>
      </w:pPr>
      <w:bookmarkStart w:id="2" w:name="_heading=h.3dy6vkm" w:colFirst="0" w:colLast="0"/>
      <w:bookmarkEnd w:id="2"/>
      <w:r>
        <w:rPr>
          <w:rFonts w:ascii="Times New Roman" w:eastAsia="Times New Roman" w:hAnsi="Times New Roman" w:cs="Times New Roman"/>
          <w:sz w:val="24"/>
          <w:szCs w:val="24"/>
        </w:rPr>
        <w:t xml:space="preserve">As is typical of criminal court defendants (Zapf &amp; </w:t>
      </w:r>
      <w:proofErr w:type="spellStart"/>
      <w:r>
        <w:rPr>
          <w:rFonts w:ascii="Times New Roman" w:eastAsia="Times New Roman" w:hAnsi="Times New Roman" w:cs="Times New Roman"/>
          <w:sz w:val="24"/>
          <w:szCs w:val="24"/>
        </w:rPr>
        <w:t>Roesch</w:t>
      </w:r>
      <w:proofErr w:type="spellEnd"/>
      <w:r>
        <w:rPr>
          <w:rFonts w:ascii="Times New Roman" w:eastAsia="Times New Roman" w:hAnsi="Times New Roman" w:cs="Times New Roman"/>
          <w:sz w:val="24"/>
          <w:szCs w:val="24"/>
        </w:rPr>
        <w:t>, 2009), some juveniles lack competence due to major mental illness, like psychosis, or major cognitive impairment, such as intellectual disability (Kruh</w:t>
      </w:r>
      <w:r w:rsidR="00AE40A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2006; Viljoen &amp; </w:t>
      </w:r>
      <w:proofErr w:type="spellStart"/>
      <w:r>
        <w:rPr>
          <w:rFonts w:ascii="Times New Roman" w:eastAsia="Times New Roman" w:hAnsi="Times New Roman" w:cs="Times New Roman"/>
          <w:sz w:val="24"/>
          <w:szCs w:val="24"/>
        </w:rPr>
        <w:t>Roesch</w:t>
      </w:r>
      <w:proofErr w:type="spellEnd"/>
      <w:r>
        <w:rPr>
          <w:rFonts w:ascii="Times New Roman" w:eastAsia="Times New Roman" w:hAnsi="Times New Roman" w:cs="Times New Roman"/>
          <w:sz w:val="24"/>
          <w:szCs w:val="24"/>
        </w:rPr>
        <w:t>, 2005). However, youth with less severe cognitive deficits (e.g., Borderline Intellectual Functioning), narrower cognitive deficits (e.g., communication disorders; memory impairment), or less severe mental illness (e.g., depression; ADHD) also may be significantly impaired in abilities</w:t>
      </w:r>
      <w:r w:rsidR="00C04E7C">
        <w:rPr>
          <w:rFonts w:ascii="Times New Roman" w:eastAsia="Times New Roman" w:hAnsi="Times New Roman" w:cs="Times New Roman"/>
          <w:sz w:val="24"/>
          <w:szCs w:val="24"/>
        </w:rPr>
        <w:t xml:space="preserve"> relevant to competence</w:t>
      </w:r>
      <w:r>
        <w:rPr>
          <w:rFonts w:ascii="Times New Roman" w:eastAsia="Times New Roman" w:hAnsi="Times New Roman" w:cs="Times New Roman"/>
          <w:sz w:val="24"/>
          <w:szCs w:val="24"/>
        </w:rPr>
        <w:t xml:space="preserve"> (Grisso, 1997; 2005; Viljoen &amp; </w:t>
      </w:r>
      <w:proofErr w:type="spellStart"/>
      <w:r>
        <w:rPr>
          <w:rFonts w:ascii="Times New Roman" w:eastAsia="Times New Roman" w:hAnsi="Times New Roman" w:cs="Times New Roman"/>
          <w:sz w:val="24"/>
          <w:szCs w:val="24"/>
        </w:rPr>
        <w:t>Roesch</w:t>
      </w:r>
      <w:proofErr w:type="spellEnd"/>
      <w:r>
        <w:rPr>
          <w:rFonts w:ascii="Times New Roman" w:eastAsia="Times New Roman" w:hAnsi="Times New Roman" w:cs="Times New Roman"/>
          <w:sz w:val="24"/>
          <w:szCs w:val="24"/>
        </w:rPr>
        <w:t xml:space="preserve">, 2005). This is true because normal developmental immaturity </w:t>
      </w:r>
      <w:r w:rsidR="007E39A9">
        <w:rPr>
          <w:rFonts w:ascii="Times New Roman" w:eastAsia="Times New Roman" w:hAnsi="Times New Roman" w:cs="Times New Roman"/>
          <w:sz w:val="24"/>
          <w:szCs w:val="24"/>
        </w:rPr>
        <w:t xml:space="preserve">further limits how youth think and behave </w:t>
      </w:r>
      <w:r>
        <w:rPr>
          <w:rFonts w:ascii="Times New Roman" w:eastAsia="Times New Roman" w:hAnsi="Times New Roman" w:cs="Times New Roman"/>
          <w:sz w:val="24"/>
          <w:szCs w:val="24"/>
        </w:rPr>
        <w:t>(Kruh &amp; Grisso, 2009). Indeed, some youth may lack JCST abilities due to the functional limitations associated with their young age alone (Grisso et al., 2003)</w:t>
      </w:r>
      <w:r w:rsidR="0072144B">
        <w:rPr>
          <w:rFonts w:ascii="Times New Roman" w:eastAsia="Times New Roman" w:hAnsi="Times New Roman" w:cs="Times New Roman"/>
          <w:sz w:val="24"/>
          <w:szCs w:val="24"/>
        </w:rPr>
        <w:t>, a reality increasingly recognized around the world (e.g.,</w:t>
      </w:r>
      <w:r w:rsidR="0072144B" w:rsidRPr="00CC1E6C">
        <w:rPr>
          <w:rFonts w:ascii="Times New Roman" w:eastAsia="Times New Roman" w:hAnsi="Times New Roman" w:cs="Times New Roman"/>
          <w:i/>
          <w:iCs/>
          <w:sz w:val="24"/>
          <w:szCs w:val="24"/>
        </w:rPr>
        <w:t xml:space="preserve"> New Zealand v. U.P.</w:t>
      </w:r>
      <w:r w:rsidR="0072144B">
        <w:rPr>
          <w:rFonts w:ascii="Times New Roman" w:eastAsia="Times New Roman" w:hAnsi="Times New Roman" w:cs="Times New Roman"/>
          <w:sz w:val="24"/>
          <w:szCs w:val="24"/>
        </w:rPr>
        <w:t>, 2011). Immaturity</w:t>
      </w:r>
      <w:r w:rsidR="00A5356E">
        <w:rPr>
          <w:rFonts w:ascii="Times New Roman" w:eastAsia="Times New Roman" w:hAnsi="Times New Roman" w:cs="Times New Roman"/>
          <w:sz w:val="24"/>
          <w:szCs w:val="24"/>
        </w:rPr>
        <w:t>-based</w:t>
      </w:r>
      <w:r w:rsidR="0072144B">
        <w:rPr>
          <w:rFonts w:ascii="Times New Roman" w:eastAsia="Times New Roman" w:hAnsi="Times New Roman" w:cs="Times New Roman"/>
          <w:sz w:val="24"/>
          <w:szCs w:val="24"/>
        </w:rPr>
        <w:t xml:space="preserve"> incompetence may be particularly relevant in</w:t>
      </w:r>
      <w:r w:rsidR="002E3EDE">
        <w:rPr>
          <w:rFonts w:ascii="Times New Roman" w:eastAsia="Times New Roman" w:hAnsi="Times New Roman" w:cs="Times New Roman"/>
          <w:sz w:val="24"/>
          <w:szCs w:val="24"/>
        </w:rPr>
        <w:t xml:space="preserve"> the United States</w:t>
      </w:r>
      <w:r w:rsidR="007419AD">
        <w:rPr>
          <w:rFonts w:ascii="Times New Roman" w:eastAsia="Times New Roman" w:hAnsi="Times New Roman" w:cs="Times New Roman"/>
          <w:sz w:val="24"/>
          <w:szCs w:val="24"/>
        </w:rPr>
        <w:t xml:space="preserve"> </w:t>
      </w:r>
      <w:r w:rsidR="00285B76">
        <w:rPr>
          <w:rFonts w:ascii="Times New Roman" w:eastAsia="Times New Roman" w:hAnsi="Times New Roman" w:cs="Times New Roman"/>
          <w:sz w:val="24"/>
          <w:szCs w:val="24"/>
        </w:rPr>
        <w:t>where the minimum age for criminal responsibility is often set lower than in many other international jurisdictions (</w:t>
      </w:r>
      <w:proofErr w:type="spellStart"/>
      <w:r w:rsidR="00285B76">
        <w:rPr>
          <w:rFonts w:ascii="Times New Roman" w:eastAsia="Times New Roman" w:hAnsi="Times New Roman" w:cs="Times New Roman"/>
          <w:sz w:val="24"/>
          <w:szCs w:val="24"/>
        </w:rPr>
        <w:t>Katner</w:t>
      </w:r>
      <w:proofErr w:type="spellEnd"/>
      <w:r w:rsidR="00285B76">
        <w:rPr>
          <w:rFonts w:ascii="Times New Roman" w:eastAsia="Times New Roman" w:hAnsi="Times New Roman" w:cs="Times New Roman"/>
          <w:sz w:val="24"/>
          <w:szCs w:val="24"/>
        </w:rPr>
        <w:t xml:space="preserve">, 2015). </w:t>
      </w:r>
      <w:r w:rsidR="00A5356E">
        <w:rPr>
          <w:rFonts w:ascii="Times New Roman" w:eastAsia="Times New Roman" w:hAnsi="Times New Roman" w:cs="Times New Roman"/>
          <w:sz w:val="24"/>
          <w:szCs w:val="24"/>
        </w:rPr>
        <w:t>In short</w:t>
      </w:r>
      <w:r>
        <w:rPr>
          <w:rFonts w:ascii="Times New Roman" w:eastAsia="Times New Roman" w:hAnsi="Times New Roman" w:cs="Times New Roman"/>
          <w:sz w:val="24"/>
          <w:szCs w:val="24"/>
        </w:rPr>
        <w:t>, the</w:t>
      </w:r>
      <w:r w:rsidR="00A53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threats to competence among juveniles </w:t>
      </w:r>
      <w:r w:rsidR="00A5356E">
        <w:rPr>
          <w:rFonts w:ascii="Times New Roman" w:eastAsia="Times New Roman" w:hAnsi="Times New Roman" w:cs="Times New Roman"/>
          <w:sz w:val="24"/>
          <w:szCs w:val="24"/>
        </w:rPr>
        <w:t xml:space="preserve">include </w:t>
      </w:r>
      <w:r w:rsidR="008B742A">
        <w:rPr>
          <w:rFonts w:ascii="Times New Roman" w:eastAsia="Times New Roman" w:hAnsi="Times New Roman" w:cs="Times New Roman"/>
          <w:sz w:val="24"/>
          <w:szCs w:val="24"/>
        </w:rPr>
        <w:t xml:space="preserve">various types of </w:t>
      </w:r>
      <w:r w:rsidR="00A5356E">
        <w:rPr>
          <w:rFonts w:ascii="Times New Roman" w:eastAsia="Times New Roman" w:hAnsi="Times New Roman" w:cs="Times New Roman"/>
          <w:sz w:val="24"/>
          <w:szCs w:val="24"/>
        </w:rPr>
        <w:t>mental illness, cognitive limitations and/or normal development</w:t>
      </w:r>
      <w:r>
        <w:rPr>
          <w:rFonts w:ascii="Times New Roman" w:eastAsia="Times New Roman" w:hAnsi="Times New Roman" w:cs="Times New Roman"/>
          <w:sz w:val="24"/>
          <w:szCs w:val="24"/>
        </w:rPr>
        <w:t>.</w:t>
      </w:r>
    </w:p>
    <w:p w14:paraId="0000002C" w14:textId="476FD48B"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juvenile defendant </w:t>
      </w:r>
      <w:r w:rsidR="0072144B">
        <w:rPr>
          <w:rFonts w:ascii="Times New Roman" w:eastAsia="Times New Roman" w:hAnsi="Times New Roman" w:cs="Times New Roman"/>
          <w:sz w:val="24"/>
          <w:szCs w:val="24"/>
        </w:rPr>
        <w:t xml:space="preserve">in the U.S. </w:t>
      </w:r>
      <w:r>
        <w:rPr>
          <w:rFonts w:ascii="Times New Roman" w:eastAsia="Times New Roman" w:hAnsi="Times New Roman" w:cs="Times New Roman"/>
          <w:sz w:val="24"/>
          <w:szCs w:val="24"/>
        </w:rPr>
        <w:t xml:space="preserve">lacks the necessary capacities, that youth will be found </w:t>
      </w:r>
      <w:r>
        <w:rPr>
          <w:rFonts w:ascii="Times New Roman" w:eastAsia="Times New Roman" w:hAnsi="Times New Roman" w:cs="Times New Roman"/>
          <w:i/>
          <w:sz w:val="24"/>
          <w:szCs w:val="24"/>
        </w:rPr>
        <w:t>incompetent to stand trial</w:t>
      </w:r>
      <w:r>
        <w:rPr>
          <w:rFonts w:ascii="Times New Roman" w:eastAsia="Times New Roman" w:hAnsi="Times New Roman" w:cs="Times New Roman"/>
          <w:sz w:val="24"/>
          <w:szCs w:val="24"/>
        </w:rPr>
        <w:t xml:space="preserve"> (IST) by the court and the legal case will be suspended. </w:t>
      </w:r>
      <w:r w:rsidR="00A5356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youth may be required to participate in </w:t>
      </w:r>
      <w:r w:rsidR="008B742A">
        <w:rPr>
          <w:rFonts w:ascii="Times New Roman" w:eastAsia="Times New Roman" w:hAnsi="Times New Roman" w:cs="Times New Roman"/>
          <w:sz w:val="24"/>
          <w:szCs w:val="24"/>
        </w:rPr>
        <w:t xml:space="preserve">training and/or treatment </w:t>
      </w:r>
      <w:r>
        <w:rPr>
          <w:rFonts w:ascii="Times New Roman" w:eastAsia="Times New Roman" w:hAnsi="Times New Roman" w:cs="Times New Roman"/>
          <w:sz w:val="24"/>
          <w:szCs w:val="24"/>
        </w:rPr>
        <w:t xml:space="preserve">services aimed at addressing the relevant incapacities to resolve the incompetence so the youth can proceed to adjudication. These services go by many names (e.g., Attainment; Restoration), but are commonly referred to as </w:t>
      </w:r>
      <w:r>
        <w:rPr>
          <w:rFonts w:ascii="Times New Roman" w:eastAsia="Times New Roman" w:hAnsi="Times New Roman" w:cs="Times New Roman"/>
          <w:sz w:val="24"/>
          <w:szCs w:val="24"/>
        </w:rPr>
        <w:lastRenderedPageBreak/>
        <w:t xml:space="preserve">Juvenile Competence Remediation Services (JCRS). </w:t>
      </w:r>
      <w:r w:rsidR="00A5356E">
        <w:rPr>
          <w:rFonts w:ascii="Times New Roman" w:eastAsia="Times New Roman" w:hAnsi="Times New Roman" w:cs="Times New Roman"/>
          <w:sz w:val="24"/>
          <w:szCs w:val="24"/>
        </w:rPr>
        <w:t>I</w:t>
      </w:r>
      <w:r w:rsidR="00AE1004">
        <w:rPr>
          <w:rFonts w:ascii="Times New Roman" w:eastAsia="Times New Roman" w:hAnsi="Times New Roman" w:cs="Times New Roman"/>
          <w:sz w:val="24"/>
          <w:szCs w:val="24"/>
        </w:rPr>
        <w:t>nformed by</w:t>
      </w:r>
      <w:r>
        <w:rPr>
          <w:rFonts w:ascii="Times New Roman" w:eastAsia="Times New Roman" w:hAnsi="Times New Roman" w:cs="Times New Roman"/>
          <w:sz w:val="24"/>
          <w:szCs w:val="24"/>
        </w:rPr>
        <w:t xml:space="preserve"> criminal court case law (</w:t>
      </w:r>
      <w:r>
        <w:rPr>
          <w:rFonts w:ascii="Times New Roman" w:eastAsia="Times New Roman" w:hAnsi="Times New Roman" w:cs="Times New Roman"/>
          <w:i/>
          <w:sz w:val="24"/>
          <w:szCs w:val="24"/>
        </w:rPr>
        <w:t xml:space="preserve">Jackson v. Indiana, </w:t>
      </w:r>
      <w:r>
        <w:rPr>
          <w:rFonts w:ascii="Times New Roman" w:eastAsia="Times New Roman" w:hAnsi="Times New Roman" w:cs="Times New Roman"/>
          <w:sz w:val="24"/>
          <w:szCs w:val="24"/>
        </w:rPr>
        <w:t>1972). if JCST cannot be established through JCRS within a time period legally designated to be reasonable, the charges must be dismissed and the court proceedings terminated.</w:t>
      </w:r>
    </w:p>
    <w:p w14:paraId="0000002D" w14:textId="0F2B67BB" w:rsidR="00055006" w:rsidRDefault="004A26C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underlying causes of juvenile incompetence can be broader than the major mental illnesses and severe cognitive impairments </w:t>
      </w:r>
      <w:r w:rsidR="00A5356E">
        <w:rPr>
          <w:rFonts w:ascii="Times New Roman" w:eastAsia="Times New Roman" w:hAnsi="Times New Roman" w:cs="Times New Roman"/>
          <w:sz w:val="24"/>
          <w:szCs w:val="24"/>
        </w:rPr>
        <w:t>typical of</w:t>
      </w:r>
      <w:r>
        <w:rPr>
          <w:rFonts w:ascii="Times New Roman" w:eastAsia="Times New Roman" w:hAnsi="Times New Roman" w:cs="Times New Roman"/>
          <w:sz w:val="24"/>
          <w:szCs w:val="24"/>
        </w:rPr>
        <w:t xml:space="preserve"> incompetent adults, </w:t>
      </w:r>
      <w:r w:rsidR="00A5356E">
        <w:rPr>
          <w:rFonts w:ascii="Times New Roman" w:eastAsia="Times New Roman" w:hAnsi="Times New Roman" w:cs="Times New Roman"/>
          <w:sz w:val="24"/>
          <w:szCs w:val="24"/>
        </w:rPr>
        <w:t xml:space="preserve">models for adult restoration are not </w:t>
      </w:r>
      <w:r w:rsidR="008B742A">
        <w:rPr>
          <w:rFonts w:ascii="Times New Roman" w:eastAsia="Times New Roman" w:hAnsi="Times New Roman" w:cs="Times New Roman"/>
          <w:sz w:val="24"/>
          <w:szCs w:val="24"/>
        </w:rPr>
        <w:t xml:space="preserve">broad enough to </w:t>
      </w:r>
      <w:r w:rsidR="00162EA6">
        <w:rPr>
          <w:rFonts w:ascii="Times New Roman" w:eastAsia="Times New Roman" w:hAnsi="Times New Roman" w:cs="Times New Roman"/>
          <w:sz w:val="24"/>
          <w:szCs w:val="24"/>
        </w:rPr>
        <w:t xml:space="preserve">consistently </w:t>
      </w:r>
      <w:r w:rsidR="008B742A">
        <w:rPr>
          <w:rFonts w:ascii="Times New Roman" w:eastAsia="Times New Roman" w:hAnsi="Times New Roman" w:cs="Times New Roman"/>
          <w:sz w:val="24"/>
          <w:szCs w:val="24"/>
        </w:rPr>
        <w:t>meet</w:t>
      </w:r>
      <w:r w:rsidR="00A5356E">
        <w:rPr>
          <w:rFonts w:ascii="Times New Roman" w:eastAsia="Times New Roman" w:hAnsi="Times New Roman" w:cs="Times New Roman"/>
          <w:sz w:val="24"/>
          <w:szCs w:val="24"/>
        </w:rPr>
        <w:t xml:space="preserve"> the needs of juveniles (Warren et al., 2019).</w:t>
      </w:r>
      <w:r w:rsidR="008B742A">
        <w:rPr>
          <w:rFonts w:ascii="Times New Roman" w:eastAsia="Times New Roman" w:hAnsi="Times New Roman" w:cs="Times New Roman"/>
          <w:sz w:val="24"/>
          <w:szCs w:val="24"/>
        </w:rPr>
        <w:t xml:space="preserve"> A diversity of services may be needed to adequately address the unique functional deficits (such as concrete thinking, poor memory, poor problem solving, etc.) and the underlying causes of those deficits (such as young age, sub-average intellectual functioning, learning problems, mental health symptoms, etc.) with each youth found incompetent.</w:t>
      </w:r>
    </w:p>
    <w:p w14:paraId="0000002E" w14:textId="273E5C08"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w:t>
      </w:r>
      <w:r w:rsidR="003D28C8">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3D28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seems to be unique in its focused </w:t>
      </w:r>
      <w:r w:rsidR="00A5356E">
        <w:rPr>
          <w:rFonts w:ascii="Times New Roman" w:eastAsia="Times New Roman" w:hAnsi="Times New Roman" w:cs="Times New Roman"/>
          <w:sz w:val="24"/>
          <w:szCs w:val="24"/>
        </w:rPr>
        <w:t>use of JCRS with</w:t>
      </w:r>
      <w:r>
        <w:rPr>
          <w:rFonts w:ascii="Times New Roman" w:eastAsia="Times New Roman" w:hAnsi="Times New Roman" w:cs="Times New Roman"/>
          <w:sz w:val="24"/>
          <w:szCs w:val="24"/>
        </w:rPr>
        <w:t xml:space="preserve"> incompetent youth. In most of the United Kingdom, Australia</w:t>
      </w:r>
      <w:r w:rsidR="003D28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New Zealand, for example, youth deemed “unfit” are subjected to a </w:t>
      </w:r>
      <w:r w:rsidR="003D28C8">
        <w:rPr>
          <w:rFonts w:ascii="Times New Roman" w:eastAsia="Times New Roman" w:hAnsi="Times New Roman" w:cs="Times New Roman"/>
          <w:sz w:val="24"/>
          <w:szCs w:val="24"/>
        </w:rPr>
        <w:t xml:space="preserve">specialized </w:t>
      </w:r>
      <w:r>
        <w:rPr>
          <w:rFonts w:ascii="Times New Roman" w:eastAsia="Times New Roman" w:hAnsi="Times New Roman" w:cs="Times New Roman"/>
          <w:sz w:val="24"/>
          <w:szCs w:val="24"/>
        </w:rPr>
        <w:t xml:space="preserve">hearing to determine if they committed the alleged act (e.g., the attorney has more leeway to reject the youth’s preferences) </w:t>
      </w:r>
      <w:r w:rsidR="00F17A7D">
        <w:rPr>
          <w:rFonts w:ascii="Times New Roman" w:eastAsia="Times New Roman" w:hAnsi="Times New Roman" w:cs="Times New Roman"/>
          <w:sz w:val="24"/>
          <w:szCs w:val="24"/>
        </w:rPr>
        <w:t>followed with</w:t>
      </w:r>
      <w:r>
        <w:rPr>
          <w:rFonts w:ascii="Times New Roman" w:eastAsia="Times New Roman" w:hAnsi="Times New Roman" w:cs="Times New Roman"/>
          <w:sz w:val="24"/>
          <w:szCs w:val="24"/>
        </w:rPr>
        <w:t xml:space="preserve"> </w:t>
      </w:r>
      <w:r w:rsidR="003D28C8">
        <w:rPr>
          <w:rFonts w:ascii="Times New Roman" w:eastAsia="Times New Roman" w:hAnsi="Times New Roman" w:cs="Times New Roman"/>
          <w:sz w:val="24"/>
          <w:szCs w:val="24"/>
        </w:rPr>
        <w:t xml:space="preserve">rehabilitative </w:t>
      </w:r>
      <w:r>
        <w:rPr>
          <w:rFonts w:ascii="Times New Roman" w:eastAsia="Times New Roman" w:hAnsi="Times New Roman" w:cs="Times New Roman"/>
          <w:sz w:val="24"/>
          <w:szCs w:val="24"/>
        </w:rPr>
        <w:t xml:space="preserve">dispositions (Bullough </w:t>
      </w:r>
      <w:r w:rsidR="00AE40A4">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w:t>
      </w:r>
      <w:r w:rsidR="00705FCF">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 xml:space="preserve">). However, in certain places (e.g., Queensland), an accused found temporarily unfit may be provided “treatment” and the question of fitness revisited later (Bullough </w:t>
      </w:r>
      <w:r w:rsidR="00AE40A4">
        <w:rPr>
          <w:rFonts w:ascii="Times New Roman" w:eastAsia="Times New Roman" w:hAnsi="Times New Roman" w:cs="Times New Roman"/>
          <w:sz w:val="24"/>
          <w:szCs w:val="24"/>
        </w:rPr>
        <w:t>et al.</w:t>
      </w:r>
      <w:r>
        <w:rPr>
          <w:rFonts w:ascii="Times New Roman" w:eastAsia="Times New Roman" w:hAnsi="Times New Roman" w:cs="Times New Roman"/>
          <w:sz w:val="24"/>
          <w:szCs w:val="24"/>
        </w:rPr>
        <w:t xml:space="preserve">, </w:t>
      </w:r>
      <w:r w:rsidR="00AE40A4">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 xml:space="preserve">), </w:t>
      </w:r>
      <w:r w:rsidR="00A5356E">
        <w:rPr>
          <w:rFonts w:ascii="Times New Roman" w:eastAsia="Times New Roman" w:hAnsi="Times New Roman" w:cs="Times New Roman"/>
          <w:sz w:val="24"/>
          <w:szCs w:val="24"/>
        </w:rPr>
        <w:t>in a manner</w:t>
      </w:r>
      <w:r>
        <w:rPr>
          <w:rFonts w:ascii="Times New Roman" w:eastAsia="Times New Roman" w:hAnsi="Times New Roman" w:cs="Times New Roman"/>
          <w:sz w:val="24"/>
          <w:szCs w:val="24"/>
        </w:rPr>
        <w:t xml:space="preserve"> closer to the U.S. model.</w:t>
      </w:r>
    </w:p>
    <w:p w14:paraId="0000002F" w14:textId="77777777" w:rsidR="00055006" w:rsidRDefault="001F284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Community-Based Juvenile Competence Remediation Services (JCRS)</w:t>
      </w:r>
    </w:p>
    <w:p w14:paraId="00000030" w14:textId="1B22F7FF"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delivery of JCRS has varied across</w:t>
      </w:r>
      <w:r w:rsidR="00705FC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U.S. Some jurisdictions (e.g., Massachusetts) lack </w:t>
      </w:r>
      <w:r w:rsidR="003D28C8">
        <w:rPr>
          <w:rFonts w:ascii="Times New Roman" w:eastAsia="Times New Roman" w:hAnsi="Times New Roman" w:cs="Times New Roman"/>
          <w:sz w:val="24"/>
          <w:szCs w:val="24"/>
        </w:rPr>
        <w:t>coordinated</w:t>
      </w:r>
      <w:r>
        <w:rPr>
          <w:rFonts w:ascii="Times New Roman" w:eastAsia="Times New Roman" w:hAnsi="Times New Roman" w:cs="Times New Roman"/>
          <w:sz w:val="24"/>
          <w:szCs w:val="24"/>
        </w:rPr>
        <w:t xml:space="preserve"> JCRS programming (</w:t>
      </w:r>
      <w:proofErr w:type="spellStart"/>
      <w:r>
        <w:rPr>
          <w:rFonts w:ascii="Times New Roman" w:eastAsia="Times New Roman" w:hAnsi="Times New Roman" w:cs="Times New Roman"/>
          <w:sz w:val="24"/>
          <w:szCs w:val="24"/>
        </w:rPr>
        <w:t>Stepanyan</w:t>
      </w:r>
      <w:proofErr w:type="spellEnd"/>
      <w:r w:rsidR="00AE40A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2016). Some follow a traditional criminal court model and base JCRS in inpatient psychiatric hospitals (e.g., Washington State; McClellan, 2015). However, unlike criminal courts that have recently begun to explore the use of </w:t>
      </w:r>
      <w:r>
        <w:rPr>
          <w:rFonts w:ascii="Times New Roman" w:eastAsia="Times New Roman" w:hAnsi="Times New Roman" w:cs="Times New Roman"/>
          <w:sz w:val="24"/>
          <w:szCs w:val="24"/>
        </w:rPr>
        <w:lastRenderedPageBreak/>
        <w:t>community-based programs (</w:t>
      </w:r>
      <w:proofErr w:type="spellStart"/>
      <w:r>
        <w:rPr>
          <w:rFonts w:ascii="Times New Roman" w:eastAsia="Times New Roman" w:hAnsi="Times New Roman" w:cs="Times New Roman"/>
          <w:sz w:val="24"/>
          <w:szCs w:val="24"/>
        </w:rPr>
        <w:t>Gowensmith</w:t>
      </w:r>
      <w:proofErr w:type="spellEnd"/>
      <w:r w:rsidR="00AE40A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2016), community-based services have been more common in juvenile competency systems for some time. The reasons for this are many.</w:t>
      </w:r>
    </w:p>
    <w:p w14:paraId="00000031" w14:textId="7B1954E7"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many jurisdictions, child and adolescent inpatient psychiatric beds are</w:t>
      </w:r>
      <w:r w:rsidR="003D2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extremely  scarce (Cummings</w:t>
      </w:r>
      <w:r w:rsidR="00AE40A4">
        <w:rPr>
          <w:rFonts w:ascii="Times New Roman" w:eastAsia="Times New Roman" w:hAnsi="Times New Roman" w:cs="Times New Roman"/>
          <w:sz w:val="24"/>
          <w:szCs w:val="24"/>
        </w:rPr>
        <w:t xml:space="preserve"> et al.</w:t>
      </w:r>
      <w:r w:rsidRPr="0038719C">
        <w:rPr>
          <w:rFonts w:ascii="Times New Roman" w:eastAsia="Times New Roman" w:hAnsi="Times New Roman" w:cs="Times New Roman"/>
          <w:sz w:val="24"/>
          <w:szCs w:val="24"/>
        </w:rPr>
        <w:t>, 201</w:t>
      </w:r>
      <w:r>
        <w:rPr>
          <w:rFonts w:ascii="Times New Roman" w:eastAsia="Times New Roman" w:hAnsi="Times New Roman" w:cs="Times New Roman"/>
          <w:sz w:val="24"/>
          <w:szCs w:val="24"/>
        </w:rPr>
        <w:t>6</w:t>
      </w:r>
      <w:r w:rsidRPr="003871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Further, because many incompetent youth present with milder </w:t>
      </w:r>
      <w:r w:rsidR="003D28C8">
        <w:rPr>
          <w:rFonts w:ascii="Times New Roman" w:eastAsia="Times New Roman" w:hAnsi="Times New Roman" w:cs="Times New Roman"/>
          <w:sz w:val="24"/>
          <w:szCs w:val="24"/>
        </w:rPr>
        <w:t xml:space="preserve">or even no </w:t>
      </w:r>
      <w:r>
        <w:rPr>
          <w:rFonts w:ascii="Times New Roman" w:eastAsia="Times New Roman" w:hAnsi="Times New Roman" w:cs="Times New Roman"/>
          <w:sz w:val="24"/>
          <w:szCs w:val="24"/>
        </w:rPr>
        <w:t xml:space="preserve">mental health concerns, </w:t>
      </w:r>
      <w:r w:rsidR="003D28C8">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incompetent youth </w:t>
      </w:r>
      <w:r w:rsidR="003D28C8">
        <w:rPr>
          <w:rFonts w:ascii="Times New Roman" w:eastAsia="Times New Roman" w:hAnsi="Times New Roman" w:cs="Times New Roman"/>
          <w:sz w:val="24"/>
          <w:szCs w:val="24"/>
        </w:rPr>
        <w:t>lack</w:t>
      </w:r>
      <w:r>
        <w:rPr>
          <w:rFonts w:ascii="Times New Roman" w:eastAsia="Times New Roman" w:hAnsi="Times New Roman" w:cs="Times New Roman"/>
          <w:sz w:val="24"/>
          <w:szCs w:val="24"/>
        </w:rPr>
        <w:t xml:space="preserve"> medical need for hospitalization (Warren</w:t>
      </w:r>
      <w:r w:rsidR="00AE40A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2016). Critically, trends in juvenile justice, fueled by philosophical, empirical and practical factors, have increasingly emphasized the reduction of confining justice-involved youth  (National Collaboration for Youth, 2017). Institutional placement is associated with </w:t>
      </w:r>
      <w:r w:rsidR="00533C3F">
        <w:rPr>
          <w:rFonts w:ascii="Times New Roman" w:eastAsia="Times New Roman" w:hAnsi="Times New Roman" w:cs="Times New Roman"/>
          <w:sz w:val="24"/>
          <w:szCs w:val="24"/>
        </w:rPr>
        <w:t xml:space="preserve">disruption of family and community relationships, </w:t>
      </w:r>
      <w:r>
        <w:rPr>
          <w:rFonts w:ascii="Times New Roman" w:eastAsia="Times New Roman" w:hAnsi="Times New Roman" w:cs="Times New Roman"/>
          <w:sz w:val="24"/>
          <w:szCs w:val="24"/>
        </w:rPr>
        <w:t>iatrogenic effects on youth mental health, education and employment,</w:t>
      </w:r>
      <w:r w:rsidR="003D2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higher recidivism rates, and greater financial expense than community-based services (</w:t>
      </w:r>
      <w:proofErr w:type="spellStart"/>
      <w:r>
        <w:rPr>
          <w:rFonts w:ascii="Times New Roman" w:eastAsia="Times New Roman" w:hAnsi="Times New Roman" w:cs="Times New Roman"/>
          <w:sz w:val="24"/>
          <w:szCs w:val="24"/>
        </w:rPr>
        <w:t>Heneggeler</w:t>
      </w:r>
      <w:proofErr w:type="spellEnd"/>
      <w:r>
        <w:rPr>
          <w:rFonts w:ascii="Times New Roman" w:eastAsia="Times New Roman" w:hAnsi="Times New Roman" w:cs="Times New Roman"/>
          <w:sz w:val="24"/>
          <w:szCs w:val="24"/>
        </w:rPr>
        <w:t>, 2016). Community-based JCRS better preserve civil liberties and may also help youth link with community services that will support longer-term stability</w:t>
      </w:r>
      <w:r w:rsidR="003D28C8">
        <w:t xml:space="preserve"> </w:t>
      </w:r>
      <w:r>
        <w:rPr>
          <w:rFonts w:ascii="Times New Roman" w:eastAsia="Times New Roman" w:hAnsi="Times New Roman" w:cs="Times New Roman"/>
          <w:sz w:val="24"/>
          <w:szCs w:val="24"/>
        </w:rPr>
        <w:t>(Warren</w:t>
      </w:r>
      <w:r w:rsidR="00AE40A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2016). </w:t>
      </w:r>
    </w:p>
    <w:p w14:paraId="00000032" w14:textId="79798D10"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these factors, juvenile competence statutes and policies increasingly mandate a “least restrictive environment” (LRE) </w:t>
      </w:r>
      <w:r w:rsidR="003D28C8">
        <w:rPr>
          <w:rFonts w:ascii="Times New Roman" w:eastAsia="Times New Roman" w:hAnsi="Times New Roman" w:cs="Times New Roman"/>
          <w:sz w:val="24"/>
          <w:szCs w:val="24"/>
        </w:rPr>
        <w:t xml:space="preserve">for remediation </w:t>
      </w:r>
      <w:r>
        <w:rPr>
          <w:rFonts w:ascii="Times New Roman" w:eastAsia="Times New Roman" w:hAnsi="Times New Roman" w:cs="Times New Roman"/>
          <w:sz w:val="24"/>
          <w:szCs w:val="24"/>
        </w:rPr>
        <w:t>with emphasis on community-based JCRS. Indeed, experts agree that providing JCRS in the community should be the norm (</w:t>
      </w:r>
      <w:proofErr w:type="spellStart"/>
      <w:r>
        <w:rPr>
          <w:rFonts w:ascii="Times New Roman" w:eastAsia="Times New Roman" w:hAnsi="Times New Roman" w:cs="Times New Roman"/>
          <w:sz w:val="24"/>
          <w:szCs w:val="24"/>
        </w:rPr>
        <w:t>Rapisarda</w:t>
      </w:r>
      <w:proofErr w:type="spellEnd"/>
      <w:r>
        <w:rPr>
          <w:rFonts w:ascii="Times New Roman" w:eastAsia="Times New Roman" w:hAnsi="Times New Roman" w:cs="Times New Roman"/>
          <w:sz w:val="24"/>
          <w:szCs w:val="24"/>
        </w:rPr>
        <w:t xml:space="preserve"> &amp; Kaplan, 2016; </w:t>
      </w:r>
      <w:proofErr w:type="spellStart"/>
      <w:r>
        <w:rPr>
          <w:rFonts w:ascii="Times New Roman" w:eastAsia="Times New Roman" w:hAnsi="Times New Roman" w:cs="Times New Roman"/>
          <w:sz w:val="24"/>
          <w:szCs w:val="24"/>
        </w:rPr>
        <w:t>Stepanyan</w:t>
      </w:r>
      <w:proofErr w:type="spellEnd"/>
      <w:r>
        <w:rPr>
          <w:rFonts w:ascii="Times New Roman" w:eastAsia="Times New Roman" w:hAnsi="Times New Roman" w:cs="Times New Roman"/>
          <w:sz w:val="24"/>
          <w:szCs w:val="24"/>
        </w:rPr>
        <w:t xml:space="preserve"> et al.; 2016; Wall</w:t>
      </w:r>
      <w:r w:rsidR="00AE40A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2018; Warren et al., 2019). Although institution-based services may be needed for the few youth identified as dangerous, severely mentally ill, or non-compliant with community-based services, most youth can receive effective services in the community (</w:t>
      </w: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 et al., 2016; Warren et al., 2019). For example, only 4% to 6% of youth within Virginia’s JCRS (in operation for more than twenty years) needed residential placement at some point during their remediation (Warren et al., 2019). </w:t>
      </w:r>
    </w:p>
    <w:p w14:paraId="00000034" w14:textId="1E8E8EBA" w:rsidR="00055006" w:rsidRDefault="001F2840"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Community-based JCRS face a host of challenges, however. </w:t>
      </w:r>
      <w:r w:rsidR="003D28C8">
        <w:rPr>
          <w:rFonts w:ascii="Times New Roman" w:eastAsia="Times New Roman" w:hAnsi="Times New Roman" w:cs="Times New Roman"/>
          <w:sz w:val="24"/>
          <w:szCs w:val="24"/>
        </w:rPr>
        <w:t>I</w:t>
      </w:r>
      <w:r w:rsidR="00533C3F">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can be challenging to maintain regular, ongoing contact between remediation providers and youth across geographic diversity. </w:t>
      </w:r>
      <w:r w:rsidR="003D28C8">
        <w:rPr>
          <w:rFonts w:ascii="Times New Roman" w:eastAsia="Times New Roman" w:hAnsi="Times New Roman" w:cs="Times New Roman"/>
          <w:sz w:val="24"/>
          <w:szCs w:val="24"/>
        </w:rPr>
        <w:t xml:space="preserve">Diverse interventions may be challenging to provide or access. </w:t>
      </w:r>
      <w:r>
        <w:rPr>
          <w:rFonts w:ascii="Times New Roman" w:eastAsia="Times New Roman" w:hAnsi="Times New Roman" w:cs="Times New Roman"/>
          <w:sz w:val="24"/>
          <w:szCs w:val="24"/>
        </w:rPr>
        <w:t xml:space="preserve">Participants may require monitoring </w:t>
      </w:r>
      <w:r w:rsidR="003D28C8">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case-management services (</w:t>
      </w:r>
      <w:proofErr w:type="spellStart"/>
      <w:r>
        <w:rPr>
          <w:rFonts w:ascii="Times New Roman" w:eastAsia="Times New Roman" w:hAnsi="Times New Roman" w:cs="Times New Roman"/>
          <w:sz w:val="24"/>
          <w:szCs w:val="24"/>
        </w:rPr>
        <w:t>Heilbrun</w:t>
      </w:r>
      <w:proofErr w:type="spellEnd"/>
      <w:r>
        <w:rPr>
          <w:rFonts w:ascii="Times New Roman" w:eastAsia="Times New Roman" w:hAnsi="Times New Roman" w:cs="Times New Roman"/>
          <w:sz w:val="24"/>
          <w:szCs w:val="24"/>
        </w:rPr>
        <w:t xml:space="preserve"> et al., 2019). </w:t>
      </w:r>
      <w:r w:rsidR="00533C3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ommunity-based JCRS also must often consider “responsivity factors,” which are not directly related to competence remediation but can still reduce the efficacy of </w:t>
      </w:r>
      <w:r w:rsidR="003D28C8">
        <w:rPr>
          <w:rFonts w:ascii="Times New Roman" w:eastAsia="Times New Roman" w:hAnsi="Times New Roman" w:cs="Times New Roman"/>
          <w:sz w:val="24"/>
          <w:szCs w:val="24"/>
        </w:rPr>
        <w:t>remediation</w:t>
      </w:r>
      <w:r>
        <w:rPr>
          <w:rFonts w:ascii="Times New Roman" w:eastAsia="Times New Roman" w:hAnsi="Times New Roman" w:cs="Times New Roman"/>
          <w:sz w:val="24"/>
          <w:szCs w:val="24"/>
        </w:rPr>
        <w:t xml:space="preserve"> if left unaddressed. For example, inadequate supervision and structure in the home, parental health problems, or homelessness can compromise successful community-based remediation. </w:t>
      </w:r>
    </w:p>
    <w:p w14:paraId="6CFD0EA5" w14:textId="3A768FB7" w:rsidR="00055006" w:rsidRDefault="001F2840">
      <w:pPr>
        <w:spacing w:after="0" w:line="480" w:lineRule="auto"/>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b/>
          <w:sz w:val="24"/>
          <w:szCs w:val="24"/>
        </w:rPr>
        <w:t>Practice Standards in Community-Based JCRS</w:t>
      </w:r>
    </w:p>
    <w:p w14:paraId="00000046" w14:textId="0837EF9C"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there are no evidence-based JCRS programs (Bath &amp; </w:t>
      </w:r>
      <w:proofErr w:type="spellStart"/>
      <w:r>
        <w:rPr>
          <w:rFonts w:ascii="Times New Roman" w:eastAsia="Times New Roman" w:hAnsi="Times New Roman" w:cs="Times New Roman"/>
          <w:sz w:val="24"/>
          <w:szCs w:val="24"/>
        </w:rPr>
        <w:t>Gerring</w:t>
      </w:r>
      <w:proofErr w:type="spellEnd"/>
      <w:r>
        <w:rPr>
          <w:rFonts w:ascii="Times New Roman" w:eastAsia="Times New Roman" w:hAnsi="Times New Roman" w:cs="Times New Roman"/>
          <w:sz w:val="24"/>
          <w:szCs w:val="24"/>
        </w:rPr>
        <w:t xml:space="preserve">, 2014). Based upon </w:t>
      </w:r>
      <w:r w:rsidR="00305DDF">
        <w:rPr>
          <w:rFonts w:ascii="Times New Roman" w:eastAsia="Times New Roman" w:hAnsi="Times New Roman" w:cs="Times New Roman"/>
          <w:sz w:val="24"/>
          <w:szCs w:val="24"/>
        </w:rPr>
        <w:t xml:space="preserve">observations </w:t>
      </w:r>
      <w:r w:rsidR="00041EA1">
        <w:rPr>
          <w:rFonts w:ascii="Times New Roman" w:eastAsia="Times New Roman" w:hAnsi="Times New Roman" w:cs="Times New Roman"/>
          <w:sz w:val="24"/>
          <w:szCs w:val="24"/>
        </w:rPr>
        <w:t>with</w:t>
      </w:r>
      <w:r w:rsidR="00533C3F">
        <w:rPr>
          <w:rFonts w:ascii="Times New Roman" w:eastAsia="Times New Roman" w:hAnsi="Times New Roman" w:cs="Times New Roman"/>
          <w:sz w:val="24"/>
          <w:szCs w:val="24"/>
        </w:rPr>
        <w:t xml:space="preserve">in </w:t>
      </w:r>
      <w:r w:rsidR="00305DDF">
        <w:rPr>
          <w:rFonts w:ascii="Times New Roman" w:eastAsia="Times New Roman" w:hAnsi="Times New Roman" w:cs="Times New Roman"/>
          <w:sz w:val="24"/>
          <w:szCs w:val="24"/>
        </w:rPr>
        <w:t xml:space="preserve">Virginia’s </w:t>
      </w:r>
      <w:r w:rsidR="00041EA1">
        <w:rPr>
          <w:rFonts w:ascii="Times New Roman" w:eastAsia="Times New Roman" w:hAnsi="Times New Roman" w:cs="Times New Roman"/>
          <w:sz w:val="24"/>
          <w:szCs w:val="24"/>
        </w:rPr>
        <w:t>JCRS</w:t>
      </w:r>
      <w:r w:rsidR="00305D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offered by Warren and colleagues (2019),</w:t>
      </w:r>
      <w:r w:rsidR="00305D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following areas </w:t>
      </w:r>
      <w:r w:rsidR="00041EA1">
        <w:rPr>
          <w:rFonts w:ascii="Times New Roman" w:eastAsia="Times New Roman" w:hAnsi="Times New Roman" w:cs="Times New Roman"/>
          <w:sz w:val="24"/>
          <w:szCs w:val="24"/>
        </w:rPr>
        <w:t>might be considered emerging best practices for these specialized services:</w:t>
      </w:r>
      <w:r>
        <w:rPr>
          <w:rFonts w:ascii="Times New Roman" w:eastAsia="Times New Roman" w:hAnsi="Times New Roman" w:cs="Times New Roman"/>
          <w:sz w:val="24"/>
          <w:szCs w:val="24"/>
        </w:rPr>
        <w:t xml:space="preserve"> </w:t>
      </w:r>
    </w:p>
    <w:p w14:paraId="00000048" w14:textId="05D571AF" w:rsidR="00055006" w:rsidRDefault="001F2840">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w:t>
      </w:r>
      <w:r w:rsidR="00533C3F">
        <w:rPr>
          <w:rFonts w:ascii="Times New Roman" w:eastAsia="Times New Roman" w:hAnsi="Times New Roman" w:cs="Times New Roman"/>
          <w:color w:val="000000"/>
          <w:sz w:val="24"/>
          <w:szCs w:val="24"/>
        </w:rPr>
        <w:t>should be</w:t>
      </w:r>
      <w:r>
        <w:rPr>
          <w:rFonts w:ascii="Times New Roman" w:eastAsia="Times New Roman" w:hAnsi="Times New Roman" w:cs="Times New Roman"/>
          <w:color w:val="000000"/>
          <w:sz w:val="24"/>
          <w:szCs w:val="24"/>
        </w:rPr>
        <w:t xml:space="preserve"> delivered by providers with adequate experience and training</w:t>
      </w:r>
      <w:r w:rsidR="00995726">
        <w:rPr>
          <w:rFonts w:ascii="Times New Roman" w:eastAsia="Times New Roman" w:hAnsi="Times New Roman" w:cs="Times New Roman"/>
          <w:color w:val="000000"/>
          <w:sz w:val="24"/>
          <w:szCs w:val="24"/>
        </w:rPr>
        <w:t>.</w:t>
      </w:r>
      <w:r w:rsidR="002B7197">
        <w:rPr>
          <w:rFonts w:ascii="Times New Roman" w:eastAsia="Times New Roman" w:hAnsi="Times New Roman" w:cs="Times New Roman"/>
          <w:color w:val="000000"/>
          <w:sz w:val="24"/>
          <w:szCs w:val="24"/>
        </w:rPr>
        <w:t xml:space="preserve"> </w:t>
      </w:r>
      <w:r w:rsidR="00995726">
        <w:rPr>
          <w:rFonts w:ascii="Times New Roman" w:eastAsia="Times New Roman" w:hAnsi="Times New Roman" w:cs="Times New Roman"/>
          <w:sz w:val="24"/>
          <w:szCs w:val="24"/>
        </w:rPr>
        <w:t xml:space="preserve">For example, remediation providers should have experience educating youth of different ages, from different cultural backgrounds, and with different clinical and developmental challenges (Larson &amp; Grisso, 2011). </w:t>
      </w:r>
      <w:r w:rsidR="00A952D7">
        <w:rPr>
          <w:rFonts w:ascii="Times New Roman" w:eastAsia="Times New Roman" w:hAnsi="Times New Roman" w:cs="Times New Roman"/>
          <w:sz w:val="24"/>
          <w:szCs w:val="24"/>
        </w:rPr>
        <w:t xml:space="preserve">Remediation providers should be trained to gain </w:t>
      </w:r>
      <w:r w:rsidR="009E6309">
        <w:rPr>
          <w:rFonts w:ascii="Times New Roman" w:eastAsia="Times New Roman" w:hAnsi="Times New Roman" w:cs="Times New Roman"/>
          <w:sz w:val="24"/>
          <w:szCs w:val="24"/>
        </w:rPr>
        <w:t>familiar</w:t>
      </w:r>
      <w:r w:rsidR="00A952D7">
        <w:rPr>
          <w:rFonts w:ascii="Times New Roman" w:eastAsia="Times New Roman" w:hAnsi="Times New Roman" w:cs="Times New Roman"/>
          <w:sz w:val="24"/>
          <w:szCs w:val="24"/>
        </w:rPr>
        <w:t>ity</w:t>
      </w:r>
      <w:r w:rsidR="009E6309">
        <w:rPr>
          <w:rFonts w:ascii="Times New Roman" w:eastAsia="Times New Roman" w:hAnsi="Times New Roman" w:cs="Times New Roman"/>
          <w:sz w:val="24"/>
          <w:szCs w:val="24"/>
        </w:rPr>
        <w:t xml:space="preserve"> with key elements of the legal construct of competency, appropriate role clarity</w:t>
      </w:r>
      <w:r w:rsidR="00041EA1">
        <w:rPr>
          <w:rFonts w:ascii="Times New Roman" w:eastAsia="Times New Roman" w:hAnsi="Times New Roman" w:cs="Times New Roman"/>
          <w:sz w:val="24"/>
          <w:szCs w:val="24"/>
        </w:rPr>
        <w:t>,</w:t>
      </w:r>
      <w:r w:rsidR="009E6309">
        <w:rPr>
          <w:rFonts w:ascii="Times New Roman" w:eastAsia="Times New Roman" w:hAnsi="Times New Roman" w:cs="Times New Roman"/>
          <w:sz w:val="24"/>
          <w:szCs w:val="24"/>
        </w:rPr>
        <w:t xml:space="preserve"> </w:t>
      </w:r>
      <w:r w:rsidR="00041EA1">
        <w:rPr>
          <w:rFonts w:ascii="Times New Roman" w:eastAsia="Times New Roman" w:hAnsi="Times New Roman" w:cs="Times New Roman"/>
          <w:sz w:val="24"/>
          <w:szCs w:val="24"/>
        </w:rPr>
        <w:t xml:space="preserve">and </w:t>
      </w:r>
      <w:r w:rsidR="009E6309">
        <w:rPr>
          <w:rFonts w:ascii="Times New Roman" w:eastAsia="Times New Roman" w:hAnsi="Times New Roman" w:cs="Times New Roman"/>
          <w:sz w:val="24"/>
          <w:szCs w:val="24"/>
        </w:rPr>
        <w:t>skill in utilizing local training materials and strategies (Warren</w:t>
      </w:r>
      <w:r w:rsidR="00AE40A4">
        <w:rPr>
          <w:rFonts w:ascii="Times New Roman" w:eastAsia="Times New Roman" w:hAnsi="Times New Roman" w:cs="Times New Roman"/>
          <w:sz w:val="24"/>
          <w:szCs w:val="24"/>
        </w:rPr>
        <w:t xml:space="preserve"> et al.</w:t>
      </w:r>
      <w:r w:rsidR="009E6309">
        <w:rPr>
          <w:rFonts w:ascii="Times New Roman" w:eastAsia="Times New Roman" w:hAnsi="Times New Roman" w:cs="Times New Roman"/>
          <w:sz w:val="24"/>
          <w:szCs w:val="24"/>
        </w:rPr>
        <w:t xml:space="preserve">, 2016). </w:t>
      </w:r>
    </w:p>
    <w:p w14:paraId="5E4B5DD3" w14:textId="709C6A57" w:rsidR="00C80F57" w:rsidRPr="00041EA1" w:rsidRDefault="00A03A55" w:rsidP="0038719C">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Instructional</w:t>
      </w:r>
      <w:r w:rsidR="00BD7A9A">
        <w:rPr>
          <w:rFonts w:ascii="Times New Roman" w:eastAsia="Times New Roman" w:hAnsi="Times New Roman" w:cs="Times New Roman"/>
          <w:color w:val="000000"/>
          <w:sz w:val="24"/>
          <w:szCs w:val="24"/>
        </w:rPr>
        <w:t xml:space="preserve"> s</w:t>
      </w:r>
      <w:r w:rsidR="001F2840">
        <w:rPr>
          <w:rFonts w:ascii="Times New Roman" w:eastAsia="Times New Roman" w:hAnsi="Times New Roman" w:cs="Times New Roman"/>
          <w:color w:val="000000"/>
          <w:sz w:val="24"/>
          <w:szCs w:val="24"/>
        </w:rPr>
        <w:t xml:space="preserve">ervices </w:t>
      </w:r>
      <w:r>
        <w:rPr>
          <w:rFonts w:ascii="Times New Roman" w:eastAsia="Times New Roman" w:hAnsi="Times New Roman" w:cs="Times New Roman"/>
          <w:color w:val="000000"/>
          <w:sz w:val="24"/>
          <w:szCs w:val="24"/>
        </w:rPr>
        <w:t>should be</w:t>
      </w:r>
      <w:r w:rsidR="002B7197">
        <w:rPr>
          <w:rFonts w:ascii="Times New Roman" w:eastAsia="Times New Roman" w:hAnsi="Times New Roman" w:cs="Times New Roman"/>
          <w:color w:val="000000"/>
          <w:sz w:val="24"/>
          <w:szCs w:val="24"/>
        </w:rPr>
        <w:t xml:space="preserve"> individualized to </w:t>
      </w:r>
      <w:r w:rsidR="001F2840">
        <w:rPr>
          <w:rFonts w:ascii="Times New Roman" w:eastAsia="Times New Roman" w:hAnsi="Times New Roman" w:cs="Times New Roman"/>
          <w:color w:val="000000"/>
          <w:sz w:val="24"/>
          <w:szCs w:val="24"/>
        </w:rPr>
        <w:t xml:space="preserve">target the knowledge and skill deficits identified for each youth </w:t>
      </w:r>
      <w:r w:rsidR="002B7197">
        <w:rPr>
          <w:rFonts w:ascii="Times New Roman" w:eastAsia="Times New Roman" w:hAnsi="Times New Roman" w:cs="Times New Roman"/>
          <w:color w:val="000000"/>
          <w:sz w:val="24"/>
          <w:szCs w:val="24"/>
        </w:rPr>
        <w:t>using</w:t>
      </w:r>
      <w:r w:rsidR="001F2840">
        <w:rPr>
          <w:rFonts w:ascii="Times New Roman" w:eastAsia="Times New Roman" w:hAnsi="Times New Roman" w:cs="Times New Roman"/>
          <w:color w:val="000000"/>
          <w:sz w:val="24"/>
          <w:szCs w:val="24"/>
        </w:rPr>
        <w:t xml:space="preserve"> </w:t>
      </w:r>
      <w:r w:rsidR="00305DDF">
        <w:rPr>
          <w:rFonts w:ascii="Times New Roman" w:eastAsia="Times New Roman" w:hAnsi="Times New Roman" w:cs="Times New Roman"/>
          <w:color w:val="000000"/>
          <w:sz w:val="24"/>
          <w:szCs w:val="24"/>
        </w:rPr>
        <w:t xml:space="preserve">clear strategies </w:t>
      </w:r>
      <w:r w:rsidR="001F2840">
        <w:rPr>
          <w:rFonts w:ascii="Times New Roman" w:eastAsia="Times New Roman" w:hAnsi="Times New Roman" w:cs="Times New Roman"/>
          <w:color w:val="000000"/>
          <w:sz w:val="24"/>
          <w:szCs w:val="24"/>
        </w:rPr>
        <w:t>and innovative approaches.</w:t>
      </w:r>
    </w:p>
    <w:p w14:paraId="1B6D656E" w14:textId="5035181B" w:rsidR="00C80F57" w:rsidRPr="0038719C" w:rsidRDefault="00C80F57" w:rsidP="00995726">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Instructional </w:t>
      </w:r>
      <w:r w:rsidR="00041EA1">
        <w:rPr>
          <w:rFonts w:ascii="Times New Roman" w:eastAsia="Times New Roman" w:hAnsi="Times New Roman" w:cs="Times New Roman"/>
          <w:color w:val="000000"/>
          <w:sz w:val="24"/>
          <w:szCs w:val="24"/>
        </w:rPr>
        <w:t>s</w:t>
      </w:r>
      <w:r w:rsidR="00BD7A9A">
        <w:rPr>
          <w:rFonts w:ascii="Times New Roman" w:eastAsia="Times New Roman" w:hAnsi="Times New Roman" w:cs="Times New Roman"/>
          <w:color w:val="000000"/>
          <w:sz w:val="24"/>
          <w:szCs w:val="24"/>
        </w:rPr>
        <w:t xml:space="preserve">ervices </w:t>
      </w:r>
      <w:r w:rsidR="00A03A55">
        <w:rPr>
          <w:rFonts w:ascii="Times New Roman" w:eastAsia="Times New Roman" w:hAnsi="Times New Roman" w:cs="Times New Roman"/>
          <w:color w:val="000000"/>
          <w:sz w:val="24"/>
          <w:szCs w:val="24"/>
        </w:rPr>
        <w:t>should be</w:t>
      </w:r>
      <w:r w:rsidR="00BD7A9A">
        <w:rPr>
          <w:rFonts w:ascii="Times New Roman" w:eastAsia="Times New Roman" w:hAnsi="Times New Roman" w:cs="Times New Roman"/>
          <w:color w:val="000000"/>
          <w:sz w:val="24"/>
          <w:szCs w:val="24"/>
        </w:rPr>
        <w:t xml:space="preserve"> provided within an ongoing dyadic </w:t>
      </w:r>
      <w:r w:rsidR="00041EA1">
        <w:rPr>
          <w:rFonts w:ascii="Times New Roman" w:eastAsia="Times New Roman" w:hAnsi="Times New Roman" w:cs="Times New Roman"/>
          <w:color w:val="000000"/>
          <w:sz w:val="24"/>
          <w:szCs w:val="24"/>
        </w:rPr>
        <w:t xml:space="preserve">training </w:t>
      </w:r>
      <w:r w:rsidR="00BD7A9A">
        <w:rPr>
          <w:rFonts w:ascii="Times New Roman" w:eastAsia="Times New Roman" w:hAnsi="Times New Roman" w:cs="Times New Roman"/>
          <w:color w:val="000000"/>
          <w:sz w:val="24"/>
          <w:szCs w:val="24"/>
        </w:rPr>
        <w:t xml:space="preserve">relationship, enhancing provider investment and sensitivity to the youth’s individual </w:t>
      </w:r>
      <w:r w:rsidR="00BD7A9A">
        <w:rPr>
          <w:rFonts w:ascii="Times New Roman" w:eastAsia="Times New Roman" w:hAnsi="Times New Roman" w:cs="Times New Roman"/>
          <w:color w:val="000000"/>
          <w:sz w:val="24"/>
          <w:szCs w:val="24"/>
        </w:rPr>
        <w:lastRenderedPageBreak/>
        <w:t>needs.</w:t>
      </w:r>
      <w:r w:rsidR="00995726">
        <w:rPr>
          <w:rFonts w:ascii="Times New Roman" w:eastAsia="Times New Roman" w:hAnsi="Times New Roman" w:cs="Times New Roman"/>
          <w:color w:val="000000"/>
          <w:sz w:val="24"/>
          <w:szCs w:val="24"/>
        </w:rPr>
        <w:t xml:space="preserve"> </w:t>
      </w:r>
      <w:r w:rsidR="00041EA1">
        <w:rPr>
          <w:rFonts w:ascii="Times New Roman" w:eastAsia="Times New Roman" w:hAnsi="Times New Roman" w:cs="Times New Roman"/>
          <w:color w:val="000000"/>
          <w:sz w:val="24"/>
          <w:szCs w:val="24"/>
        </w:rPr>
        <w:t>T</w:t>
      </w:r>
      <w:r w:rsidR="009E6309" w:rsidRPr="009E6309">
        <w:rPr>
          <w:rFonts w:ascii="Times New Roman" w:eastAsia="Times New Roman" w:hAnsi="Times New Roman" w:cs="Times New Roman"/>
          <w:color w:val="000000"/>
          <w:sz w:val="24"/>
          <w:szCs w:val="24"/>
        </w:rPr>
        <w:t xml:space="preserve">he ongoing relationship allows the provider to gain clarity on how to develop </w:t>
      </w:r>
      <w:r w:rsidR="009E6309">
        <w:rPr>
          <w:rFonts w:ascii="Times New Roman" w:eastAsia="Times New Roman" w:hAnsi="Times New Roman" w:cs="Times New Roman"/>
          <w:color w:val="000000"/>
          <w:sz w:val="24"/>
          <w:szCs w:val="24"/>
        </w:rPr>
        <w:t>individualized intervention</w:t>
      </w:r>
      <w:r w:rsidR="00041EA1">
        <w:rPr>
          <w:rFonts w:ascii="Times New Roman" w:eastAsia="Times New Roman" w:hAnsi="Times New Roman" w:cs="Times New Roman"/>
          <w:color w:val="000000"/>
          <w:sz w:val="24"/>
          <w:szCs w:val="24"/>
        </w:rPr>
        <w:t>s with focus on the youth’s particular legal case</w:t>
      </w:r>
      <w:r w:rsidR="009E6309">
        <w:rPr>
          <w:rFonts w:ascii="Times New Roman" w:eastAsia="Times New Roman" w:hAnsi="Times New Roman" w:cs="Times New Roman"/>
          <w:color w:val="000000"/>
          <w:sz w:val="24"/>
          <w:szCs w:val="24"/>
        </w:rPr>
        <w:t xml:space="preserve"> </w:t>
      </w:r>
      <w:r w:rsidR="00041EA1">
        <w:rPr>
          <w:rFonts w:ascii="Times New Roman" w:eastAsia="Times New Roman" w:hAnsi="Times New Roman" w:cs="Times New Roman"/>
          <w:color w:val="000000"/>
          <w:sz w:val="24"/>
          <w:szCs w:val="24"/>
        </w:rPr>
        <w:t>(Warren et al., 2019), which may enhance youth satisfaction</w:t>
      </w:r>
      <w:r w:rsidR="009E6309" w:rsidRPr="009E6309">
        <w:rPr>
          <w:rFonts w:ascii="Times New Roman" w:eastAsia="Times New Roman" w:hAnsi="Times New Roman" w:cs="Times New Roman"/>
          <w:color w:val="000000"/>
          <w:sz w:val="24"/>
          <w:szCs w:val="24"/>
        </w:rPr>
        <w:t xml:space="preserve"> </w:t>
      </w:r>
      <w:r w:rsidR="00995726" w:rsidRPr="00995726">
        <w:rPr>
          <w:rFonts w:ascii="Times New Roman" w:eastAsia="Times New Roman" w:hAnsi="Times New Roman" w:cs="Times New Roman"/>
          <w:sz w:val="24"/>
          <w:szCs w:val="24"/>
        </w:rPr>
        <w:t>(Jackson</w:t>
      </w:r>
      <w:r w:rsidR="00AE40A4">
        <w:rPr>
          <w:rFonts w:ascii="Times New Roman" w:eastAsia="Times New Roman" w:hAnsi="Times New Roman" w:cs="Times New Roman"/>
          <w:sz w:val="24"/>
          <w:szCs w:val="24"/>
        </w:rPr>
        <w:t xml:space="preserve"> et al.</w:t>
      </w:r>
      <w:r w:rsidR="00995726" w:rsidRPr="00995726">
        <w:rPr>
          <w:rFonts w:ascii="Times New Roman" w:eastAsia="Times New Roman" w:hAnsi="Times New Roman" w:cs="Times New Roman"/>
          <w:sz w:val="24"/>
          <w:szCs w:val="24"/>
        </w:rPr>
        <w:t>, 2014).</w:t>
      </w:r>
    </w:p>
    <w:p w14:paraId="5D07B6AA" w14:textId="7B6C639B" w:rsidR="00BD7A9A" w:rsidRPr="00C80F57" w:rsidRDefault="00C80F57" w:rsidP="00C80F57">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Clinical services should be individualized to target any relevant mental health symptoms contributing to deficits in competency-related abilities.</w:t>
      </w:r>
    </w:p>
    <w:p w14:paraId="0000004B" w14:textId="741E79D7" w:rsidR="00055006" w:rsidRDefault="001F2840">
      <w:pPr>
        <w:numPr>
          <w:ilvl w:val="0"/>
          <w:numId w:val="1"/>
        </w:numPr>
        <w:pBdr>
          <w:top w:val="nil"/>
          <w:left w:val="nil"/>
          <w:bottom w:val="nil"/>
          <w:right w:val="nil"/>
          <w:between w:val="nil"/>
        </w:pBdr>
        <w:spacing w:after="0" w:line="480" w:lineRule="auto"/>
        <w:rPr>
          <w:rFonts w:ascii="Cambria" w:eastAsia="Cambria" w:hAnsi="Cambria" w:cs="Cambria"/>
          <w:color w:val="000000"/>
        </w:rPr>
      </w:pPr>
      <w:r>
        <w:rPr>
          <w:rFonts w:ascii="Times New Roman" w:eastAsia="Times New Roman" w:hAnsi="Times New Roman" w:cs="Times New Roman"/>
          <w:color w:val="000000"/>
          <w:sz w:val="24"/>
          <w:szCs w:val="24"/>
        </w:rPr>
        <w:t xml:space="preserve">Case management services </w:t>
      </w:r>
      <w:r w:rsidR="00A03A55">
        <w:rPr>
          <w:rFonts w:ascii="Times New Roman" w:eastAsia="Times New Roman" w:hAnsi="Times New Roman" w:cs="Times New Roman"/>
          <w:color w:val="000000"/>
          <w:sz w:val="24"/>
          <w:szCs w:val="24"/>
        </w:rPr>
        <w:t xml:space="preserve">should be available to </w:t>
      </w:r>
      <w:r>
        <w:rPr>
          <w:rFonts w:ascii="Times New Roman" w:eastAsia="Times New Roman" w:hAnsi="Times New Roman" w:cs="Times New Roman"/>
          <w:color w:val="000000"/>
          <w:sz w:val="24"/>
          <w:szCs w:val="24"/>
        </w:rPr>
        <w:t>address other relevant needs of each youth</w:t>
      </w:r>
      <w:r w:rsidR="002B7197">
        <w:rPr>
          <w:rFonts w:ascii="Times New Roman" w:eastAsia="Times New Roman" w:hAnsi="Times New Roman" w:cs="Times New Roman"/>
          <w:color w:val="000000"/>
          <w:sz w:val="24"/>
          <w:szCs w:val="24"/>
        </w:rPr>
        <w:t xml:space="preserve"> and </w:t>
      </w:r>
      <w:r w:rsidR="00041EA1">
        <w:rPr>
          <w:rFonts w:ascii="Times New Roman" w:eastAsia="Times New Roman" w:hAnsi="Times New Roman" w:cs="Times New Roman"/>
          <w:color w:val="000000"/>
          <w:sz w:val="24"/>
          <w:szCs w:val="24"/>
        </w:rPr>
        <w:t>to support</w:t>
      </w:r>
      <w:r w:rsidR="002B7197">
        <w:rPr>
          <w:rFonts w:ascii="Times New Roman" w:eastAsia="Times New Roman" w:hAnsi="Times New Roman" w:cs="Times New Roman"/>
          <w:color w:val="000000"/>
          <w:sz w:val="24"/>
          <w:szCs w:val="24"/>
        </w:rPr>
        <w:t xml:space="preserve"> successful </w:t>
      </w:r>
      <w:proofErr w:type="spellStart"/>
      <w:r w:rsidR="002B7197">
        <w:rPr>
          <w:rFonts w:ascii="Times New Roman" w:eastAsia="Times New Roman" w:hAnsi="Times New Roman" w:cs="Times New Roman"/>
          <w:color w:val="000000"/>
          <w:sz w:val="24"/>
          <w:szCs w:val="24"/>
        </w:rPr>
        <w:t>maintain</w:t>
      </w:r>
      <w:r w:rsidR="00041EA1">
        <w:rPr>
          <w:rFonts w:ascii="Times New Roman" w:eastAsia="Times New Roman" w:hAnsi="Times New Roman" w:cs="Times New Roman"/>
          <w:color w:val="000000"/>
          <w:sz w:val="24"/>
          <w:szCs w:val="24"/>
        </w:rPr>
        <w:t>ance</w:t>
      </w:r>
      <w:proofErr w:type="spellEnd"/>
      <w:r w:rsidR="002B7197">
        <w:rPr>
          <w:rFonts w:ascii="Times New Roman" w:eastAsia="Times New Roman" w:hAnsi="Times New Roman" w:cs="Times New Roman"/>
          <w:color w:val="000000"/>
          <w:sz w:val="24"/>
          <w:szCs w:val="24"/>
        </w:rPr>
        <w:t xml:space="preserve"> in the community while completing remediation</w:t>
      </w:r>
      <w:r>
        <w:rPr>
          <w:rFonts w:ascii="Times New Roman" w:eastAsia="Times New Roman" w:hAnsi="Times New Roman" w:cs="Times New Roman"/>
          <w:color w:val="000000"/>
          <w:sz w:val="24"/>
          <w:szCs w:val="24"/>
        </w:rPr>
        <w:t>.</w:t>
      </w:r>
    </w:p>
    <w:p w14:paraId="0000004C" w14:textId="5D86606A" w:rsidR="00055006" w:rsidRDefault="001F2840">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w:t>
      </w:r>
      <w:r w:rsidR="00A03A55">
        <w:rPr>
          <w:rFonts w:ascii="Times New Roman" w:eastAsia="Times New Roman" w:hAnsi="Times New Roman" w:cs="Times New Roman"/>
          <w:color w:val="000000"/>
          <w:sz w:val="24"/>
          <w:szCs w:val="24"/>
        </w:rPr>
        <w:t>should be</w:t>
      </w:r>
      <w:r>
        <w:rPr>
          <w:rFonts w:ascii="Times New Roman" w:eastAsia="Times New Roman" w:hAnsi="Times New Roman" w:cs="Times New Roman"/>
          <w:color w:val="000000"/>
          <w:sz w:val="24"/>
          <w:szCs w:val="24"/>
        </w:rPr>
        <w:t xml:space="preserve"> provided with developmental sensitivity</w:t>
      </w:r>
      <w:r w:rsidR="002B7197">
        <w:rPr>
          <w:rFonts w:ascii="Times New Roman" w:eastAsia="Times New Roman" w:hAnsi="Times New Roman" w:cs="Times New Roman"/>
          <w:color w:val="000000"/>
          <w:sz w:val="24"/>
          <w:szCs w:val="24"/>
        </w:rPr>
        <w:t xml:space="preserve"> to promote benefit from youth of various ages and at various stages of cognitive and psychosocial development.</w:t>
      </w:r>
    </w:p>
    <w:p w14:paraId="0000004D" w14:textId="31BD55BC" w:rsidR="00055006" w:rsidRDefault="001F2840">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w:t>
      </w:r>
      <w:r w:rsidR="00A03A55">
        <w:rPr>
          <w:rFonts w:ascii="Times New Roman" w:eastAsia="Times New Roman" w:hAnsi="Times New Roman" w:cs="Times New Roman"/>
          <w:color w:val="000000"/>
          <w:sz w:val="24"/>
          <w:szCs w:val="24"/>
        </w:rPr>
        <w:t>should be</w:t>
      </w:r>
      <w:r>
        <w:rPr>
          <w:rFonts w:ascii="Times New Roman" w:eastAsia="Times New Roman" w:hAnsi="Times New Roman" w:cs="Times New Roman"/>
          <w:color w:val="000000"/>
          <w:sz w:val="24"/>
          <w:szCs w:val="24"/>
        </w:rPr>
        <w:t xml:space="preserve"> guided by </w:t>
      </w:r>
      <w:r w:rsidR="002B7197">
        <w:rPr>
          <w:rFonts w:ascii="Times New Roman" w:eastAsia="Times New Roman" w:hAnsi="Times New Roman" w:cs="Times New Roman"/>
          <w:color w:val="000000"/>
          <w:sz w:val="24"/>
          <w:szCs w:val="24"/>
        </w:rPr>
        <w:t xml:space="preserve">outcome data helping to clarify which youth benefit from which services and to what extent. </w:t>
      </w:r>
    </w:p>
    <w:p w14:paraId="0000004E" w14:textId="35F61D6C" w:rsidR="00055006" w:rsidRDefault="002B7197">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dosing of s</w:t>
      </w:r>
      <w:r w:rsidR="001F2840">
        <w:rPr>
          <w:rFonts w:ascii="Times New Roman" w:eastAsia="Times New Roman" w:hAnsi="Times New Roman" w:cs="Times New Roman"/>
          <w:color w:val="000000"/>
          <w:sz w:val="24"/>
          <w:szCs w:val="24"/>
        </w:rPr>
        <w:t xml:space="preserve">ervices </w:t>
      </w:r>
      <w:r w:rsidR="00A03A55">
        <w:rPr>
          <w:rFonts w:ascii="Times New Roman" w:eastAsia="Times New Roman" w:hAnsi="Times New Roman" w:cs="Times New Roman"/>
          <w:color w:val="000000"/>
          <w:sz w:val="24"/>
          <w:szCs w:val="24"/>
        </w:rPr>
        <w:t>should be</w:t>
      </w:r>
      <w:r w:rsidR="001F2840">
        <w:rPr>
          <w:rFonts w:ascii="Times New Roman" w:eastAsia="Times New Roman" w:hAnsi="Times New Roman" w:cs="Times New Roman"/>
          <w:color w:val="000000"/>
          <w:sz w:val="24"/>
          <w:szCs w:val="24"/>
        </w:rPr>
        <w:t xml:space="preserve"> based upon the realities of statutory timelines and capacities of </w:t>
      </w:r>
      <w:r w:rsidR="00A03A55">
        <w:rPr>
          <w:rFonts w:ascii="Times New Roman" w:eastAsia="Times New Roman" w:hAnsi="Times New Roman" w:cs="Times New Roman"/>
          <w:color w:val="000000"/>
          <w:sz w:val="24"/>
          <w:szCs w:val="24"/>
        </w:rPr>
        <w:t xml:space="preserve">young </w:t>
      </w:r>
      <w:r w:rsidR="001F2840">
        <w:rPr>
          <w:rFonts w:ascii="Times New Roman" w:eastAsia="Times New Roman" w:hAnsi="Times New Roman" w:cs="Times New Roman"/>
          <w:color w:val="000000"/>
          <w:sz w:val="24"/>
          <w:szCs w:val="24"/>
        </w:rPr>
        <w:t>participants</w:t>
      </w:r>
      <w:r>
        <w:rPr>
          <w:rFonts w:ascii="Times New Roman" w:eastAsia="Times New Roman" w:hAnsi="Times New Roman" w:cs="Times New Roman"/>
          <w:color w:val="000000"/>
          <w:sz w:val="24"/>
          <w:szCs w:val="24"/>
        </w:rPr>
        <w:t xml:space="preserve"> to make </w:t>
      </w:r>
      <w:r w:rsidR="00041EA1">
        <w:rPr>
          <w:rFonts w:ascii="Times New Roman" w:eastAsia="Times New Roman" w:hAnsi="Times New Roman" w:cs="Times New Roman"/>
          <w:color w:val="000000"/>
          <w:sz w:val="24"/>
          <w:szCs w:val="24"/>
        </w:rPr>
        <w:t xml:space="preserve">adequate </w:t>
      </w:r>
      <w:r>
        <w:rPr>
          <w:rFonts w:ascii="Times New Roman" w:eastAsia="Times New Roman" w:hAnsi="Times New Roman" w:cs="Times New Roman"/>
          <w:color w:val="000000"/>
          <w:sz w:val="24"/>
          <w:szCs w:val="24"/>
        </w:rPr>
        <w:t>gains</w:t>
      </w:r>
      <w:r w:rsidR="001F2840">
        <w:rPr>
          <w:rFonts w:ascii="Times New Roman" w:eastAsia="Times New Roman" w:hAnsi="Times New Roman" w:cs="Times New Roman"/>
          <w:color w:val="000000"/>
          <w:sz w:val="24"/>
          <w:szCs w:val="24"/>
        </w:rPr>
        <w:t>.</w:t>
      </w:r>
    </w:p>
    <w:p w14:paraId="0000004F" w14:textId="3A284205" w:rsidR="00055006" w:rsidRDefault="001F2840">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w:t>
      </w:r>
      <w:r w:rsidR="00A03A55">
        <w:rPr>
          <w:rFonts w:ascii="Times New Roman" w:eastAsia="Times New Roman" w:hAnsi="Times New Roman" w:cs="Times New Roman"/>
          <w:color w:val="000000"/>
          <w:sz w:val="24"/>
          <w:szCs w:val="24"/>
        </w:rPr>
        <w:t>should be</w:t>
      </w:r>
      <w:r>
        <w:rPr>
          <w:rFonts w:ascii="Times New Roman" w:eastAsia="Times New Roman" w:hAnsi="Times New Roman" w:cs="Times New Roman"/>
          <w:color w:val="000000"/>
          <w:sz w:val="24"/>
          <w:szCs w:val="24"/>
        </w:rPr>
        <w:t xml:space="preserve"> integrated into the larger juvenile competency process</w:t>
      </w:r>
      <w:r w:rsidR="002B7197">
        <w:rPr>
          <w:rFonts w:ascii="Times New Roman" w:eastAsia="Times New Roman" w:hAnsi="Times New Roman" w:cs="Times New Roman"/>
          <w:color w:val="000000"/>
          <w:sz w:val="24"/>
          <w:szCs w:val="24"/>
        </w:rPr>
        <w:t xml:space="preserve"> so that remediation services </w:t>
      </w:r>
      <w:r w:rsidR="00A03A55">
        <w:rPr>
          <w:rFonts w:ascii="Times New Roman" w:eastAsia="Times New Roman" w:hAnsi="Times New Roman" w:cs="Times New Roman"/>
          <w:color w:val="000000"/>
          <w:sz w:val="24"/>
          <w:szCs w:val="24"/>
        </w:rPr>
        <w:t xml:space="preserve">appropriately </w:t>
      </w:r>
      <w:r w:rsidR="002B7197">
        <w:rPr>
          <w:rFonts w:ascii="Times New Roman" w:eastAsia="Times New Roman" w:hAnsi="Times New Roman" w:cs="Times New Roman"/>
          <w:color w:val="000000"/>
          <w:sz w:val="24"/>
          <w:szCs w:val="24"/>
        </w:rPr>
        <w:t>inform court determinations</w:t>
      </w:r>
      <w:r>
        <w:rPr>
          <w:rFonts w:ascii="Times New Roman" w:eastAsia="Times New Roman" w:hAnsi="Times New Roman" w:cs="Times New Roman"/>
          <w:color w:val="000000"/>
          <w:sz w:val="24"/>
          <w:szCs w:val="24"/>
        </w:rPr>
        <w:t>.</w:t>
      </w:r>
    </w:p>
    <w:p w14:paraId="1157B38E" w14:textId="035BABE1" w:rsidR="00533C3F" w:rsidRDefault="00533C3F" w:rsidP="00533C3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Community-Based JCRS Programs </w:t>
      </w:r>
    </w:p>
    <w:p w14:paraId="6CC2C4F0" w14:textId="3882B17A" w:rsidR="00533C3F" w:rsidRDefault="00533C3F" w:rsidP="00705FC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 different U.S. jurisdictions inevitably will implement different approaches toward meeting the challenges of community-based JCRS delivery, impacted by unique legal, historical, cultural, and geographical parameters</w:t>
      </w:r>
      <w:r w:rsidR="00705FCF">
        <w:rPr>
          <w:rFonts w:ascii="Times New Roman" w:eastAsia="Times New Roman" w:hAnsi="Times New Roman" w:cs="Times New Roman"/>
          <w:sz w:val="24"/>
          <w:szCs w:val="24"/>
        </w:rPr>
        <w:t xml:space="preserve">. </w:t>
      </w:r>
      <w:r w:rsidR="00926814">
        <w:rPr>
          <w:rFonts w:ascii="Times New Roman" w:eastAsia="Times New Roman" w:hAnsi="Times New Roman" w:cs="Times New Roman"/>
          <w:sz w:val="24"/>
          <w:szCs w:val="24"/>
        </w:rPr>
        <w:t xml:space="preserve">However, little has been published about the functioning of community-based JCRS programs beyond a few jurisdictions (Jackson, 2018 (Santa Clara, CA); Levitt &amp; </w:t>
      </w:r>
      <w:proofErr w:type="spellStart"/>
      <w:r w:rsidR="00926814">
        <w:rPr>
          <w:rFonts w:ascii="Times New Roman" w:eastAsia="Times New Roman" w:hAnsi="Times New Roman" w:cs="Times New Roman"/>
          <w:sz w:val="24"/>
          <w:szCs w:val="24"/>
        </w:rPr>
        <w:t>Trollinger</w:t>
      </w:r>
      <w:proofErr w:type="spellEnd"/>
      <w:r w:rsidR="00926814">
        <w:rPr>
          <w:rFonts w:ascii="Times New Roman" w:eastAsia="Times New Roman" w:hAnsi="Times New Roman" w:cs="Times New Roman"/>
          <w:sz w:val="24"/>
          <w:szCs w:val="24"/>
        </w:rPr>
        <w:t xml:space="preserve">, 2002 (Arizona); McGaha, Otto, McClaren, &amp; </w:t>
      </w:r>
      <w:proofErr w:type="spellStart"/>
      <w:r w:rsidR="00926814">
        <w:rPr>
          <w:rFonts w:ascii="Times New Roman" w:eastAsia="Times New Roman" w:hAnsi="Times New Roman" w:cs="Times New Roman"/>
          <w:sz w:val="24"/>
          <w:szCs w:val="24"/>
        </w:rPr>
        <w:t>Petrila</w:t>
      </w:r>
      <w:proofErr w:type="spellEnd"/>
      <w:r w:rsidR="00926814">
        <w:rPr>
          <w:rFonts w:ascii="Times New Roman" w:eastAsia="Times New Roman" w:hAnsi="Times New Roman" w:cs="Times New Roman"/>
          <w:sz w:val="24"/>
          <w:szCs w:val="24"/>
        </w:rPr>
        <w:t xml:space="preserve">, </w:t>
      </w:r>
      <w:r w:rsidR="00926814">
        <w:rPr>
          <w:rFonts w:ascii="Times New Roman" w:eastAsia="Times New Roman" w:hAnsi="Times New Roman" w:cs="Times New Roman"/>
          <w:sz w:val="24"/>
          <w:szCs w:val="24"/>
        </w:rPr>
        <w:lastRenderedPageBreak/>
        <w:t xml:space="preserve">2001 (Florida), and Warren et al., 2019 (Virginia)). The extent to which different programs meet the nine potential best practices discussed above is unclear. A first step toward </w:t>
      </w:r>
      <w:r w:rsidR="00956C6F">
        <w:rPr>
          <w:rFonts w:ascii="Times New Roman" w:eastAsia="Times New Roman" w:hAnsi="Times New Roman" w:cs="Times New Roman"/>
          <w:sz w:val="24"/>
          <w:szCs w:val="24"/>
        </w:rPr>
        <w:t>establishing</w:t>
      </w:r>
      <w:r w:rsidR="00926814">
        <w:rPr>
          <w:rFonts w:ascii="Times New Roman" w:eastAsia="Times New Roman" w:hAnsi="Times New Roman" w:cs="Times New Roman"/>
          <w:sz w:val="24"/>
          <w:szCs w:val="24"/>
        </w:rPr>
        <w:t xml:space="preserve"> best practices is more thoroughly understanding the functioning and efficacy of existing community-based JCRS programs. We begin, for illustrative purposes, with descriptions of how </w:t>
      </w:r>
      <w:r>
        <w:rPr>
          <w:rFonts w:ascii="Times New Roman" w:eastAsia="Times New Roman" w:hAnsi="Times New Roman" w:cs="Times New Roman"/>
          <w:sz w:val="24"/>
          <w:szCs w:val="24"/>
        </w:rPr>
        <w:t>two jurisdictions are providing community-based JCRS.</w:t>
      </w:r>
      <w:r w:rsidR="00705FCF">
        <w:t xml:space="preserve"> </w:t>
      </w:r>
      <w:r>
        <w:rPr>
          <w:rFonts w:ascii="Times New Roman" w:eastAsia="Times New Roman" w:hAnsi="Times New Roman" w:cs="Times New Roman"/>
          <w:sz w:val="24"/>
          <w:szCs w:val="24"/>
        </w:rPr>
        <w:t>Note that the terminology used was standardized to be consistent with the rest of this article. For example, remediation is called “attainment” in Utah and “restoration” in Maricopa County, but we refer to both as “remediation” here to support clarity.</w:t>
      </w:r>
    </w:p>
    <w:p w14:paraId="070A1AE9" w14:textId="71FBCF61" w:rsidR="00533C3F" w:rsidRPr="00052A6C" w:rsidRDefault="00533C3F" w:rsidP="00533C3F">
      <w:pPr>
        <w:spacing w:after="0" w:line="480" w:lineRule="auto"/>
        <w:rPr>
          <w:rFonts w:ascii="Times New Roman" w:eastAsia="Times New Roman" w:hAnsi="Times New Roman" w:cs="Times New Roman"/>
          <w:b/>
          <w:i/>
          <w:iCs/>
          <w:sz w:val="24"/>
          <w:szCs w:val="24"/>
        </w:rPr>
      </w:pPr>
      <w:r w:rsidRPr="00052A6C">
        <w:rPr>
          <w:rFonts w:ascii="Times New Roman" w:eastAsia="Times New Roman" w:hAnsi="Times New Roman" w:cs="Times New Roman"/>
          <w:b/>
          <w:i/>
          <w:iCs/>
          <w:sz w:val="24"/>
          <w:szCs w:val="24"/>
        </w:rPr>
        <w:t>Utah’s Juvenile Competence Attainment Services</w:t>
      </w:r>
    </w:p>
    <w:p w14:paraId="29B70987" w14:textId="03A2140E" w:rsidR="00533C3F" w:rsidRDefault="00533C3F"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Utah’s juvenile competency law became effective in 2012 and mandated the state’s Department of Human Services (DHS), using state funding, to provide court-ordered JCRS. The program averages about 35 hours with each youth at $58 per hour based on time spent by employees, for a total of $2,031 per youth. Remediation services are provided in the Least Restrictive Environment (LRE) in a variety of community-based settings, </w:t>
      </w:r>
      <w:r>
        <w:rPr>
          <w:rFonts w:ascii="Times New Roman" w:eastAsia="Times New Roman" w:hAnsi="Times New Roman" w:cs="Times New Roman"/>
          <w:color w:val="000000"/>
          <w:sz w:val="24"/>
          <w:szCs w:val="24"/>
        </w:rPr>
        <w:t>for example library, client home, counseling center, or school</w:t>
      </w:r>
      <w:r>
        <w:rPr>
          <w:rFonts w:ascii="Times New Roman" w:eastAsia="Times New Roman" w:hAnsi="Times New Roman" w:cs="Times New Roman"/>
          <w:sz w:val="24"/>
          <w:szCs w:val="24"/>
        </w:rPr>
        <w:t xml:space="preserve">. Since 2017, fewer than 5% of youth receiving remediation have done so in an institution due to acute mental illness, other behavioral health needs or community safety concerns. </w:t>
      </w:r>
    </w:p>
    <w:p w14:paraId="6DF55250" w14:textId="44F852BE" w:rsidR="00533C3F" w:rsidRDefault="00533C3F"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Utah’s statutory timeline for completing remediation is six months or, for “good cause,” up to one year. Remediation providers are statutorily required to submit a remediation plan to the court within 30 days of the court’s remediation order</w:t>
      </w:r>
      <w:r w:rsidR="00E923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92370">
        <w:rPr>
          <w:rFonts w:ascii="Times New Roman" w:eastAsia="Times New Roman" w:hAnsi="Times New Roman" w:cs="Times New Roman"/>
          <w:sz w:val="24"/>
          <w:szCs w:val="24"/>
        </w:rPr>
        <w:t>as well as a</w:t>
      </w:r>
      <w:r>
        <w:rPr>
          <w:rFonts w:ascii="Times New Roman" w:eastAsia="Times New Roman" w:hAnsi="Times New Roman" w:cs="Times New Roman"/>
          <w:sz w:val="24"/>
          <w:szCs w:val="24"/>
        </w:rPr>
        <w:t xml:space="preserve"> remediation progress report every 90 days. </w:t>
      </w:r>
      <w:r w:rsidR="00E92370">
        <w:rPr>
          <w:rFonts w:ascii="Times New Roman" w:eastAsia="Times New Roman" w:hAnsi="Times New Roman" w:cs="Times New Roman"/>
          <w:sz w:val="24"/>
          <w:szCs w:val="24"/>
        </w:rPr>
        <w:t>Post-remediation</w:t>
      </w:r>
      <w:r>
        <w:rPr>
          <w:rFonts w:ascii="Times New Roman" w:eastAsia="Times New Roman" w:hAnsi="Times New Roman" w:cs="Times New Roman"/>
          <w:sz w:val="24"/>
          <w:szCs w:val="24"/>
        </w:rPr>
        <w:t xml:space="preserve"> JCST evaluation</w:t>
      </w:r>
      <w:r w:rsidR="00E923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9237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completed by</w:t>
      </w:r>
      <w:r w:rsidR="00E92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evaluator</w:t>
      </w:r>
      <w:r w:rsidR="00E923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who </w:t>
      </w:r>
      <w:r w:rsidR="00E9237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independent of the remediation program at six months or after remediation services are completed. </w:t>
      </w:r>
    </w:p>
    <w:p w14:paraId="7763B1D5" w14:textId="2D52CDC3" w:rsidR="00533C3F" w:rsidRDefault="00533C3F"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Between 2017 and 2019, Utah’s Juvenile Court ordered 293 JCST evaluations, with 69 then referred for remediation services. A majority of JCRS participants were White non-Hispanic males, with an average age of 15</w:t>
      </w:r>
      <w:r w:rsidR="00E92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(ranging from 11 to 20). A majority of JCRS participants had both an intellectual disability or related condition and a mental illness, but for 54% an intellectual disability or related condition was primary and for 46% a mental illness was primary. Remediation success was less likely when an intellectual disability or related condition was primary. </w:t>
      </w:r>
    </w:p>
    <w:p w14:paraId="46AA3270" w14:textId="13E3DB57" w:rsidR="00533C3F" w:rsidRDefault="00533C3F"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Remediation services are delivered by social workers, counselors, intellectual disability specialists, and bachelor’s-level trainers with degrees in a related field </w:t>
      </w:r>
      <w:r w:rsidR="00E92370">
        <w:rPr>
          <w:rFonts w:ascii="Times New Roman" w:eastAsia="Times New Roman" w:hAnsi="Times New Roman" w:cs="Times New Roman"/>
          <w:sz w:val="24"/>
          <w:szCs w:val="24"/>
        </w:rPr>
        <w:t>and/</w:t>
      </w:r>
      <w:r>
        <w:rPr>
          <w:rFonts w:ascii="Times New Roman" w:eastAsia="Times New Roman" w:hAnsi="Times New Roman" w:cs="Times New Roman"/>
          <w:sz w:val="24"/>
          <w:szCs w:val="24"/>
        </w:rPr>
        <w:t>or relevant experience. Providers use a formal remediation training curriculum, the Attainment Curriculum for Trial Competence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(ACTC), initially developed in 2012 by special education experts at the Center for Persons with Disabilities at Utah State University. ACTC supports individualized training to meet a youth’s behavioral health needs, level of adaptive functioning</w:t>
      </w:r>
      <w:r w:rsidR="00E923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learning style. </w:t>
      </w:r>
      <w:r>
        <w:rPr>
          <w:rFonts w:ascii="Times New Roman" w:eastAsia="Times New Roman" w:hAnsi="Times New Roman" w:cs="Times New Roman"/>
          <w:color w:val="000000"/>
          <w:sz w:val="24"/>
          <w:szCs w:val="24"/>
        </w:rPr>
        <w:t xml:space="preserve">ACTC consists of 10 modules addressing courtroom procedure, participants, decision making and reasoning skills to meaningfully participate with counsel and the judicial process.  </w:t>
      </w:r>
      <w:r>
        <w:rPr>
          <w:rFonts w:ascii="Times New Roman" w:eastAsia="Times New Roman" w:hAnsi="Times New Roman" w:cs="Times New Roman"/>
          <w:sz w:val="24"/>
          <w:szCs w:val="24"/>
        </w:rPr>
        <w:t xml:space="preserve">The delivery of ACTC ideally occurs two to three times per week for 60-minute sessions, but dosage is flexible. Remediation providers also connect youth to any needed community-based psychotherapy, pharmacological services, or skills training to address competency-related deficits. They refer youth and families to agencies providing intensive care coordination </w:t>
      </w:r>
      <w:r w:rsidR="00E9237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supports to address any responsivity factors so youth are able to remain in the community and maximally benefit from remediation services. </w:t>
      </w:r>
    </w:p>
    <w:p w14:paraId="0A5DC87C" w14:textId="4938707A" w:rsidR="00533C3F" w:rsidRDefault="00533C3F"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2018, DHS secured state funding to support a strategic plan to improve the quality of the remediation program. A Remediation Program Administrator was hired, a remediation provider training program was developed, and a system of coaching remediation providers on individualizing ACTC was initiated. An evaluation of the ACTC was conducted through University of Utah’s Education Policy Center, remediation providers were better supported to offer remediation at the ideal dose and frequency for each youth, and a System of Care approach was implemented for enhanced access to additional services to address competency-related needs, responsivity concerns, and post-remediation needs. </w:t>
      </w:r>
    </w:p>
    <w:p w14:paraId="4AE0EFB3" w14:textId="5EA2A6EC" w:rsidR="00533C3F" w:rsidRDefault="00533C3F" w:rsidP="00E9237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2018 strategic plan also set outcome goals around remediation success, duration of remediation, and remediation report timeliness that were achieved by 2019. The percentage of JCRS participants found competent by the court post-remediation increased from 28% to 85%. The average number of days in remediation decreased from 222 days </w:t>
      </w:r>
      <w:r w:rsidR="00544CD5">
        <w:rPr>
          <w:rFonts w:ascii="Times New Roman" w:eastAsia="Times New Roman" w:hAnsi="Times New Roman" w:cs="Times New Roman"/>
          <w:sz w:val="24"/>
          <w:szCs w:val="24"/>
        </w:rPr>
        <w:t>(SD</w:t>
      </w:r>
      <w:r w:rsidR="00292FF2">
        <w:rPr>
          <w:rFonts w:ascii="Times New Roman" w:eastAsia="Times New Roman" w:hAnsi="Times New Roman" w:cs="Times New Roman"/>
          <w:sz w:val="24"/>
          <w:szCs w:val="24"/>
        </w:rPr>
        <w:t xml:space="preserve"> </w:t>
      </w:r>
      <w:r w:rsidR="00544CD5">
        <w:rPr>
          <w:rFonts w:ascii="Times New Roman" w:eastAsia="Times New Roman" w:hAnsi="Times New Roman" w:cs="Times New Roman"/>
          <w:sz w:val="24"/>
          <w:szCs w:val="24"/>
        </w:rPr>
        <w:t xml:space="preserve">= </w:t>
      </w:r>
      <w:r w:rsidR="00E17A14">
        <w:rPr>
          <w:rFonts w:ascii="Times New Roman" w:eastAsia="Times New Roman" w:hAnsi="Times New Roman" w:cs="Times New Roman"/>
          <w:sz w:val="24"/>
          <w:szCs w:val="24"/>
        </w:rPr>
        <w:t>73</w:t>
      </w:r>
      <w:r w:rsidR="00544C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130 days</w:t>
      </w:r>
      <w:r w:rsidR="00544CD5">
        <w:rPr>
          <w:rFonts w:ascii="Times New Roman" w:eastAsia="Times New Roman" w:hAnsi="Times New Roman" w:cs="Times New Roman"/>
          <w:sz w:val="24"/>
          <w:szCs w:val="24"/>
        </w:rPr>
        <w:t xml:space="preserve"> (SD</w:t>
      </w:r>
      <w:r w:rsidR="00E17A14">
        <w:rPr>
          <w:rFonts w:ascii="Times New Roman" w:eastAsia="Times New Roman" w:hAnsi="Times New Roman" w:cs="Times New Roman"/>
          <w:sz w:val="24"/>
          <w:szCs w:val="24"/>
        </w:rPr>
        <w:t xml:space="preserve"> </w:t>
      </w:r>
      <w:r w:rsidR="00544CD5">
        <w:rPr>
          <w:rFonts w:ascii="Times New Roman" w:eastAsia="Times New Roman" w:hAnsi="Times New Roman" w:cs="Times New Roman"/>
          <w:sz w:val="24"/>
          <w:szCs w:val="24"/>
        </w:rPr>
        <w:t xml:space="preserve">= </w:t>
      </w:r>
      <w:r w:rsidR="00E17A14">
        <w:rPr>
          <w:rFonts w:ascii="Times New Roman" w:eastAsia="Times New Roman" w:hAnsi="Times New Roman" w:cs="Times New Roman"/>
          <w:sz w:val="24"/>
          <w:szCs w:val="24"/>
        </w:rPr>
        <w:t>61</w:t>
      </w:r>
      <w:r w:rsidR="00544CD5">
        <w:rPr>
          <w:rFonts w:ascii="Times New Roman" w:eastAsia="Times New Roman" w:hAnsi="Times New Roman" w:cs="Times New Roman"/>
          <w:sz w:val="24"/>
          <w:szCs w:val="24"/>
        </w:rPr>
        <w:t>)</w:t>
      </w:r>
      <w:r>
        <w:rPr>
          <w:rFonts w:ascii="Times New Roman" w:eastAsia="Times New Roman" w:hAnsi="Times New Roman" w:cs="Times New Roman"/>
          <w:sz w:val="24"/>
          <w:szCs w:val="24"/>
        </w:rPr>
        <w:t>. The percentage of remediation plans submitted within 30 days of the court’s remediation order increased from 56% to 92%.</w:t>
      </w:r>
      <w:r w:rsidR="00E92370">
        <w:rPr>
          <w:rFonts w:ascii="Times New Roman" w:eastAsia="Times New Roman" w:hAnsi="Times New Roman" w:cs="Times New Roman"/>
          <w:sz w:val="24"/>
          <w:szCs w:val="24"/>
        </w:rPr>
        <w:t xml:space="preserve"> </w:t>
      </w:r>
      <w:r w:rsidR="002A708D">
        <w:rPr>
          <w:rFonts w:ascii="Times New Roman" w:eastAsia="Times New Roman" w:hAnsi="Times New Roman" w:cs="Times New Roman"/>
          <w:sz w:val="24"/>
          <w:szCs w:val="24"/>
        </w:rPr>
        <w:t>Improved outcomes were attributed to enhanced instructional methods, amplified skills of remediation providers, and supervisory oversight.</w:t>
      </w:r>
    </w:p>
    <w:p w14:paraId="325877C6" w14:textId="7E6ECB07" w:rsidR="00533C3F" w:rsidRPr="00052A6C" w:rsidRDefault="00533C3F" w:rsidP="00533C3F">
      <w:pPr>
        <w:spacing w:after="0" w:line="480" w:lineRule="auto"/>
        <w:rPr>
          <w:rFonts w:ascii="Times New Roman" w:eastAsia="Times New Roman" w:hAnsi="Times New Roman" w:cs="Times New Roman"/>
          <w:b/>
          <w:i/>
          <w:iCs/>
          <w:sz w:val="24"/>
          <w:szCs w:val="24"/>
        </w:rPr>
      </w:pPr>
      <w:r w:rsidRPr="00052A6C">
        <w:rPr>
          <w:rFonts w:ascii="Times New Roman" w:eastAsia="Times New Roman" w:hAnsi="Times New Roman" w:cs="Times New Roman"/>
          <w:b/>
          <w:i/>
          <w:iCs/>
          <w:sz w:val="24"/>
          <w:szCs w:val="24"/>
        </w:rPr>
        <w:t>The Superior Court of Arizona in Maricopa County’s Juvenile Restoration Program</w:t>
      </w:r>
    </w:p>
    <w:p w14:paraId="06F7C74B" w14:textId="1051D332" w:rsidR="00533C3F" w:rsidRDefault="00533C3F"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Arizona legislation enacted in 1980 provides for a competency evaluation and remediation process for juveniles. Prior to 2009, Maricopa County remediation providers were funded through the county budget and contracted through the State’s Administrative Office of the Court. This model proved to be expensive and ineffective. In 2009, the Superior Court in Maricopa County Juvenile Department directly hired six remediation providers and a program supervisor into the JCRS. The yearly operating cost of the program dropped from $864,969.00 to $425,982.00. The remediation provider positions were subsequently incorporated into the Court </w:t>
      </w:r>
      <w:r>
        <w:rPr>
          <w:rFonts w:ascii="Times New Roman" w:eastAsia="Times New Roman" w:hAnsi="Times New Roman" w:cs="Times New Roman"/>
          <w:sz w:val="24"/>
          <w:szCs w:val="24"/>
        </w:rPr>
        <w:lastRenderedPageBreak/>
        <w:t>Administration to improve accountability, oversight, and fiscal responsibility. Remediation providers are hired with backgrounds in education or teaching, as well as juvenile justice and case work experience. Internal training is provided, which includes shadowing senior staff.</w:t>
      </w:r>
    </w:p>
    <w:p w14:paraId="6AA52BFC" w14:textId="23F402EE" w:rsidR="00533C3F" w:rsidRDefault="00533C3F" w:rsidP="00533C3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Each youth ordered to the JCRS is assigned a remediation provider and a </w:t>
      </w:r>
      <w:r w:rsidR="00E92370">
        <w:rPr>
          <w:rFonts w:ascii="Times New Roman" w:eastAsia="Times New Roman" w:hAnsi="Times New Roman" w:cs="Times New Roman"/>
          <w:sz w:val="24"/>
          <w:szCs w:val="24"/>
        </w:rPr>
        <w:t>post-remediation</w:t>
      </w:r>
      <w:r>
        <w:rPr>
          <w:rFonts w:ascii="Times New Roman" w:eastAsia="Times New Roman" w:hAnsi="Times New Roman" w:cs="Times New Roman"/>
          <w:sz w:val="24"/>
          <w:szCs w:val="24"/>
        </w:rPr>
        <w:t xml:space="preserve"> evaluator (who </w:t>
      </w:r>
      <w:r w:rsidR="00E92370">
        <w:rPr>
          <w:rFonts w:ascii="Times New Roman" w:eastAsia="Times New Roman" w:hAnsi="Times New Roman" w:cs="Times New Roman"/>
          <w:sz w:val="24"/>
          <w:szCs w:val="24"/>
        </w:rPr>
        <w:t xml:space="preserve">did not </w:t>
      </w:r>
      <w:r>
        <w:rPr>
          <w:rFonts w:ascii="Times New Roman" w:eastAsia="Times New Roman" w:hAnsi="Times New Roman" w:cs="Times New Roman"/>
          <w:sz w:val="24"/>
          <w:szCs w:val="24"/>
        </w:rPr>
        <w:t>conduc</w:t>
      </w:r>
      <w:r w:rsidR="00E9237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E92370">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initial competency evaluation). Within five business days, evaluators assess the youth’s remediation needs and develop a remediation plan for the remediation provider. Remediation providers then have five days to meet with the youth and set up regular JCRS appointments. Providers typically offer one weekly remediation session of 30-50 minutes; however, the court may order two weekly sessions in some cases. Using the evaluator’s remediation plan, remediation providers develop individualized learning plans based on the unique learning style of each youth. Remediation providers collaborate with a team of stakeholders, parents, probation, and school personnel, as well as other remediation providers, to develop and refine planning. The remediation plans can be modified throughout remediation to support meeting the youth’s needs. </w:t>
      </w:r>
    </w:p>
    <w:p w14:paraId="5D955509" w14:textId="3E6FA569" w:rsidR="00533C3F" w:rsidRDefault="00533C3F"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Remediation sessions are structured using an internally-developed guided workbook with five chapters covering youth rights, court hearing</w:t>
      </w:r>
      <w:r w:rsidR="00E92370">
        <w:rPr>
          <w:rFonts w:ascii="Times New Roman" w:eastAsia="Times New Roman" w:hAnsi="Times New Roman" w:cs="Times New Roman"/>
          <w:sz w:val="24"/>
          <w:szCs w:val="24"/>
        </w:rPr>
        <w:t>s</w:t>
      </w:r>
      <w:r>
        <w:rPr>
          <w:rFonts w:ascii="Times New Roman" w:eastAsia="Times New Roman" w:hAnsi="Times New Roman" w:cs="Times New Roman"/>
          <w:sz w:val="24"/>
          <w:szCs w:val="24"/>
        </w:rPr>
        <w:t>, court</w:t>
      </w:r>
      <w:r w:rsidR="00E92370">
        <w:rPr>
          <w:rFonts w:ascii="Times New Roman" w:eastAsia="Times New Roman" w:hAnsi="Times New Roman" w:cs="Times New Roman"/>
          <w:sz w:val="24"/>
          <w:szCs w:val="24"/>
        </w:rPr>
        <w:t xml:space="preserve"> personnel</w:t>
      </w:r>
      <w:r>
        <w:rPr>
          <w:rFonts w:ascii="Times New Roman" w:eastAsia="Times New Roman" w:hAnsi="Times New Roman" w:cs="Times New Roman"/>
          <w:sz w:val="24"/>
          <w:szCs w:val="24"/>
        </w:rPr>
        <w:t>, mak</w:t>
      </w:r>
      <w:r w:rsidR="00E9237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plea, general juvenile court processes, and types of juvenile offenses. The workbook was originally developed by an outside agency contracted to provide remediation services in the past and has been </w:t>
      </w:r>
      <w:r w:rsidR="0011721B">
        <w:rPr>
          <w:rFonts w:ascii="Times New Roman" w:eastAsia="Times New Roman" w:hAnsi="Times New Roman" w:cs="Times New Roman"/>
          <w:sz w:val="24"/>
          <w:szCs w:val="24"/>
        </w:rPr>
        <w:t xml:space="preserve">internally </w:t>
      </w:r>
      <w:r>
        <w:rPr>
          <w:rFonts w:ascii="Times New Roman" w:eastAsia="Times New Roman" w:hAnsi="Times New Roman" w:cs="Times New Roman"/>
          <w:sz w:val="24"/>
          <w:szCs w:val="24"/>
        </w:rPr>
        <w:t xml:space="preserve">modified progressively over time. Remediation providers verbally teach information, but also use diagrams, worksheets, and videos. If a JCRS participant misses JCRS sessions for two consecutive weeks, stakeholders are notified of the noncompliance and the team promotes re-engagement. Remediation sessions are most often conducted in the youth’s home (51% of </w:t>
      </w:r>
      <w:r>
        <w:rPr>
          <w:rFonts w:ascii="Times New Roman" w:eastAsia="Times New Roman" w:hAnsi="Times New Roman" w:cs="Times New Roman"/>
          <w:sz w:val="24"/>
          <w:szCs w:val="24"/>
        </w:rPr>
        <w:lastRenderedPageBreak/>
        <w:t>sessions), but may be held in community-placements such as group homes (18%), in detention facilities (17%), in other community locations, like libraries (11%) or in schools (3%)</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44EC2917" w14:textId="7A2BE27C" w:rsidR="00533C3F" w:rsidRDefault="00E92370"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33C3F">
        <w:rPr>
          <w:rFonts w:ascii="Times New Roman" w:eastAsia="Times New Roman" w:hAnsi="Times New Roman" w:cs="Times New Roman"/>
          <w:sz w:val="24"/>
          <w:szCs w:val="24"/>
        </w:rPr>
        <w:t xml:space="preserve">he remediation provider offers the evaluator a weekly summary of the youth’s progress in remediation, addressing the youth’s behaviors, attitudes, and response to education. The evaluator also periodically meets with the youth to directly assess progress. The evaluator submits a written report and competency opinion to the court seven days prior to the court’s progress hearings which are held every 60 days. The remediation process can continue for up to six months from the initial order, but may sometimes be extended (e.g., the youth absconds and remediation pauses).     </w:t>
      </w:r>
    </w:p>
    <w:p w14:paraId="00227947" w14:textId="1EC0D454" w:rsidR="00956C6F" w:rsidRDefault="00533C3F" w:rsidP="00BC3C6A">
      <w:pPr>
        <w:spacing w:after="0" w:line="480" w:lineRule="auto"/>
        <w:ind w:firstLine="720"/>
        <w:rPr>
          <w:rFonts w:ascii="Times New Roman" w:eastAsia="Times New Roman" w:hAnsi="Times New Roman" w:cs="Times New Roman"/>
          <w:sz w:val="24"/>
          <w:szCs w:val="24"/>
        </w:rPr>
      </w:pPr>
      <w:r w:rsidRPr="00090410">
        <w:rPr>
          <w:rFonts w:ascii="Times New Roman" w:eastAsia="Times New Roman" w:hAnsi="Times New Roman" w:cs="Times New Roman"/>
          <w:sz w:val="24"/>
          <w:szCs w:val="24"/>
        </w:rPr>
        <w:t>A</w:t>
      </w:r>
      <w:r w:rsidR="00090410">
        <w:rPr>
          <w:rFonts w:ascii="Times New Roman" w:eastAsia="Times New Roman" w:hAnsi="Times New Roman" w:cs="Times New Roman"/>
          <w:sz w:val="24"/>
          <w:szCs w:val="24"/>
        </w:rPr>
        <w:t xml:space="preserve">n average of 98 </w:t>
      </w:r>
      <w:r w:rsidR="008D62A5">
        <w:rPr>
          <w:rFonts w:ascii="Times New Roman" w:eastAsia="Times New Roman" w:hAnsi="Times New Roman" w:cs="Times New Roman"/>
          <w:sz w:val="24"/>
          <w:szCs w:val="24"/>
        </w:rPr>
        <w:t xml:space="preserve">(SD = 12.9) </w:t>
      </w:r>
      <w:r w:rsidR="00090410">
        <w:rPr>
          <w:rFonts w:ascii="Times New Roman" w:eastAsia="Times New Roman" w:hAnsi="Times New Roman" w:cs="Times New Roman"/>
          <w:sz w:val="24"/>
          <w:szCs w:val="24"/>
        </w:rPr>
        <w:t>youth are enrolled in remediation each year.</w:t>
      </w:r>
      <w:r w:rsidRPr="00090410">
        <w:rPr>
          <w:rFonts w:ascii="Times New Roman" w:eastAsia="Times New Roman" w:hAnsi="Times New Roman" w:cs="Times New Roman"/>
          <w:sz w:val="24"/>
          <w:szCs w:val="24"/>
        </w:rPr>
        <w:t xml:space="preserve"> </w:t>
      </w:r>
      <w:r w:rsidR="00090410">
        <w:rPr>
          <w:rFonts w:ascii="Times New Roman" w:eastAsia="Times New Roman" w:hAnsi="Times New Roman" w:cs="Times New Roman"/>
          <w:sz w:val="24"/>
          <w:szCs w:val="24"/>
        </w:rPr>
        <w:t xml:space="preserve">A </w:t>
      </w:r>
      <w:r w:rsidRPr="00090410">
        <w:rPr>
          <w:rFonts w:ascii="Times New Roman" w:eastAsia="Times New Roman" w:hAnsi="Times New Roman" w:cs="Times New Roman"/>
          <w:sz w:val="24"/>
          <w:szCs w:val="24"/>
        </w:rPr>
        <w:t>total of 85% have been male. About half of the youth have been between ages 11 and 13 and about half have been between ages 14</w:t>
      </w:r>
      <w:r w:rsidR="008D62A5">
        <w:rPr>
          <w:rFonts w:ascii="Times New Roman" w:eastAsia="Times New Roman" w:hAnsi="Times New Roman" w:cs="Times New Roman"/>
          <w:sz w:val="24"/>
          <w:szCs w:val="24"/>
        </w:rPr>
        <w:t xml:space="preserve"> and </w:t>
      </w:r>
      <w:r w:rsidRPr="00090410">
        <w:rPr>
          <w:rFonts w:ascii="Times New Roman" w:eastAsia="Times New Roman" w:hAnsi="Times New Roman" w:cs="Times New Roman"/>
          <w:sz w:val="24"/>
          <w:szCs w:val="24"/>
        </w:rPr>
        <w:t xml:space="preserve">16. A total of 39% of participants </w:t>
      </w:r>
      <w:r w:rsidR="009336C0">
        <w:rPr>
          <w:rFonts w:ascii="Times New Roman" w:eastAsia="Times New Roman" w:hAnsi="Times New Roman" w:cs="Times New Roman"/>
          <w:sz w:val="24"/>
          <w:szCs w:val="24"/>
        </w:rPr>
        <w:t>we</w:t>
      </w:r>
      <w:r w:rsidRPr="00090410">
        <w:rPr>
          <w:rFonts w:ascii="Times New Roman" w:eastAsia="Times New Roman" w:hAnsi="Times New Roman" w:cs="Times New Roman"/>
          <w:sz w:val="24"/>
          <w:szCs w:val="24"/>
        </w:rPr>
        <w:t>re Hispanic, 33% are Anglo, 22% are African American, and 5% are Native American. Finally, 77% of youth ordered into JCRS have been successfully returned to the court post-remediation as competent to proceed and the average length of stay in services was 138 days</w:t>
      </w:r>
      <w:r w:rsidR="009336C0">
        <w:rPr>
          <w:rFonts w:ascii="Times New Roman" w:eastAsia="Times New Roman" w:hAnsi="Times New Roman" w:cs="Times New Roman"/>
          <w:sz w:val="24"/>
          <w:szCs w:val="24"/>
        </w:rPr>
        <w:t xml:space="preserve"> (standard deviation unavailable).</w:t>
      </w:r>
    </w:p>
    <w:p w14:paraId="70A86CB8" w14:textId="7D5CC7AE" w:rsidR="00BC3C6A" w:rsidRPr="00BC3C6A" w:rsidRDefault="00BC3C6A" w:rsidP="00BC3C6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6D4964">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descriptions demonstrate how each of these programs overlap and diverge in terms of the emerging best practices suggested by Warren and colleagues (2019). For instance, both programs deliver services within dyadic relationships and develop remediation plans to individualize services to each youth’s needs. However, Utah has emphasized connecting youth to services that support maintenance in the community, while Arizona has not. Contrasting these two programs highlights the need to examine how JCRS programs function across the </w:t>
      </w:r>
      <w:proofErr w:type="gramStart"/>
      <w:r w:rsidR="006D4964">
        <w:rPr>
          <w:rFonts w:ascii="Times New Roman" w:eastAsia="Times New Roman" w:hAnsi="Times New Roman" w:cs="Times New Roman"/>
          <w:sz w:val="24"/>
          <w:szCs w:val="24"/>
        </w:rPr>
        <w:t>U.S.</w:t>
      </w:r>
      <w:r>
        <w:rPr>
          <w:rFonts w:ascii="Times New Roman" w:eastAsia="Times New Roman" w:hAnsi="Times New Roman" w:cs="Times New Roman"/>
          <w:sz w:val="24"/>
          <w:szCs w:val="24"/>
        </w:rPr>
        <w:t>.</w:t>
      </w:r>
      <w:proofErr w:type="gramEnd"/>
    </w:p>
    <w:p w14:paraId="00000055" w14:textId="77777777" w:rsidR="00055006" w:rsidRPr="0038719C" w:rsidRDefault="001F284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Current Survey</w:t>
      </w:r>
    </w:p>
    <w:p w14:paraId="00000056" w14:textId="03CFA29D" w:rsidR="00055006" w:rsidRDefault="00533C3F" w:rsidP="00533C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step toward establishing </w:t>
      </w:r>
      <w:r w:rsidR="009B0FF8">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t>practice</w:t>
      </w:r>
      <w:r w:rsidR="009B0F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w:t>
      </w:r>
      <w:r w:rsidR="0029065A">
        <w:rPr>
          <w:rFonts w:ascii="Times New Roman" w:eastAsia="Times New Roman" w:hAnsi="Times New Roman" w:cs="Times New Roman"/>
          <w:sz w:val="24"/>
          <w:szCs w:val="24"/>
        </w:rPr>
        <w:t>JCRS</w:t>
      </w:r>
      <w:r>
        <w:rPr>
          <w:rFonts w:ascii="Times New Roman" w:eastAsia="Times New Roman" w:hAnsi="Times New Roman" w:cs="Times New Roman"/>
          <w:sz w:val="24"/>
          <w:szCs w:val="24"/>
        </w:rPr>
        <w:t xml:space="preserve">, we set out to describe current practices across community-based programs in the </w:t>
      </w:r>
      <w:r w:rsidR="0029065A">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within nine </w:t>
      </w:r>
      <w:r w:rsidR="0029065A">
        <w:rPr>
          <w:rFonts w:ascii="Times New Roman" w:eastAsia="Times New Roman" w:hAnsi="Times New Roman" w:cs="Times New Roman"/>
          <w:sz w:val="24"/>
          <w:szCs w:val="24"/>
        </w:rPr>
        <w:t xml:space="preserve">emerging best practices </w:t>
      </w:r>
      <w:r>
        <w:rPr>
          <w:rFonts w:ascii="Times New Roman" w:eastAsia="Times New Roman" w:hAnsi="Times New Roman" w:cs="Times New Roman"/>
          <w:sz w:val="24"/>
          <w:szCs w:val="24"/>
        </w:rPr>
        <w:t xml:space="preserve">through a survey of existing programs. </w:t>
      </w:r>
      <w:r w:rsidR="001F2840">
        <w:rPr>
          <w:rFonts w:ascii="Times New Roman" w:eastAsia="Times New Roman" w:hAnsi="Times New Roman" w:cs="Times New Roman"/>
          <w:sz w:val="24"/>
          <w:szCs w:val="24"/>
        </w:rPr>
        <w:t>Two unpublished surveys of JCRS programs have been conducted. Fitch (2014) surveyed 13 states, 4 with institution-based JCRS and 9 with community-based JCRS. Langley</w:t>
      </w:r>
      <w:r w:rsidR="00A971C9">
        <w:rPr>
          <w:rFonts w:ascii="Times New Roman" w:eastAsia="Times New Roman" w:hAnsi="Times New Roman" w:cs="Times New Roman"/>
          <w:sz w:val="24"/>
          <w:szCs w:val="24"/>
        </w:rPr>
        <w:t xml:space="preserve"> et al.</w:t>
      </w:r>
      <w:r w:rsidR="001F2840">
        <w:rPr>
          <w:rFonts w:ascii="Times New Roman" w:eastAsia="Times New Roman" w:hAnsi="Times New Roman" w:cs="Times New Roman"/>
          <w:sz w:val="24"/>
          <w:szCs w:val="24"/>
        </w:rPr>
        <w:t xml:space="preserve">, (2014) surveyed 12 jurisdictions with 9 institution-based JCRS and 11 community-based JCRS programs. </w:t>
      </w:r>
      <w:r w:rsidR="0029065A">
        <w:rPr>
          <w:rFonts w:ascii="Times New Roman" w:eastAsia="Times New Roman" w:hAnsi="Times New Roman" w:cs="Times New Roman"/>
          <w:sz w:val="24"/>
          <w:szCs w:val="24"/>
        </w:rPr>
        <w:t>T</w:t>
      </w:r>
      <w:r w:rsidR="001F2840">
        <w:rPr>
          <w:rFonts w:ascii="Times New Roman" w:eastAsia="Times New Roman" w:hAnsi="Times New Roman" w:cs="Times New Roman"/>
          <w:sz w:val="24"/>
          <w:szCs w:val="24"/>
        </w:rPr>
        <w:t>hese surveys generally collapsed community-based and institution-based JCRS</w:t>
      </w:r>
      <w:r w:rsidR="0029065A">
        <w:rPr>
          <w:rFonts w:ascii="Times New Roman" w:eastAsia="Times New Roman" w:hAnsi="Times New Roman" w:cs="Times New Roman"/>
          <w:sz w:val="24"/>
          <w:szCs w:val="24"/>
        </w:rPr>
        <w:t>, making conclusions about community-based programs less clear</w:t>
      </w:r>
      <w:r w:rsidR="001F2840">
        <w:rPr>
          <w:rFonts w:ascii="Times New Roman" w:eastAsia="Times New Roman" w:hAnsi="Times New Roman" w:cs="Times New Roman"/>
          <w:sz w:val="24"/>
          <w:szCs w:val="24"/>
        </w:rPr>
        <w:t xml:space="preserve">. </w:t>
      </w:r>
      <w:r w:rsidR="0029065A">
        <w:rPr>
          <w:rFonts w:ascii="Times New Roman" w:eastAsia="Times New Roman" w:hAnsi="Times New Roman" w:cs="Times New Roman"/>
          <w:sz w:val="24"/>
          <w:szCs w:val="24"/>
        </w:rPr>
        <w:t>Also, these surveys do not reflect recent changes to the JCRS landscape.</w:t>
      </w:r>
      <w:r w:rsidR="001F2840">
        <w:rPr>
          <w:rFonts w:ascii="Times New Roman" w:eastAsia="Times New Roman" w:hAnsi="Times New Roman" w:cs="Times New Roman"/>
          <w:sz w:val="24"/>
          <w:szCs w:val="24"/>
        </w:rPr>
        <w:t xml:space="preserve"> Eleven states have passed juvenile-specific competency statutes since 2010 (</w:t>
      </w:r>
      <w:proofErr w:type="spellStart"/>
      <w:r w:rsidR="001F2840">
        <w:rPr>
          <w:rFonts w:ascii="Times New Roman" w:eastAsia="Times New Roman" w:hAnsi="Times New Roman" w:cs="Times New Roman"/>
          <w:sz w:val="24"/>
          <w:szCs w:val="24"/>
        </w:rPr>
        <w:t>Panza</w:t>
      </w:r>
      <w:proofErr w:type="spellEnd"/>
      <w:r w:rsidR="001F2840">
        <w:rPr>
          <w:rFonts w:ascii="Times New Roman" w:eastAsia="Times New Roman" w:hAnsi="Times New Roman" w:cs="Times New Roman"/>
          <w:sz w:val="24"/>
          <w:szCs w:val="24"/>
        </w:rPr>
        <w:t xml:space="preserve"> et al., 2020) </w:t>
      </w:r>
      <w:r w:rsidR="0029065A">
        <w:rPr>
          <w:rFonts w:ascii="Times New Roman" w:eastAsia="Times New Roman" w:hAnsi="Times New Roman" w:cs="Times New Roman"/>
          <w:sz w:val="24"/>
          <w:szCs w:val="24"/>
        </w:rPr>
        <w:t xml:space="preserve">often </w:t>
      </w:r>
      <w:r w:rsidR="001F2840">
        <w:rPr>
          <w:rFonts w:ascii="Times New Roman" w:eastAsia="Times New Roman" w:hAnsi="Times New Roman" w:cs="Times New Roman"/>
          <w:sz w:val="24"/>
          <w:szCs w:val="24"/>
        </w:rPr>
        <w:t>requir</w:t>
      </w:r>
      <w:r w:rsidR="0029065A">
        <w:rPr>
          <w:rFonts w:ascii="Times New Roman" w:eastAsia="Times New Roman" w:hAnsi="Times New Roman" w:cs="Times New Roman"/>
          <w:sz w:val="24"/>
          <w:szCs w:val="24"/>
        </w:rPr>
        <w:t>ing</w:t>
      </w:r>
      <w:r w:rsidR="001F2840">
        <w:rPr>
          <w:rFonts w:ascii="Times New Roman" w:eastAsia="Times New Roman" w:hAnsi="Times New Roman" w:cs="Times New Roman"/>
          <w:sz w:val="24"/>
          <w:szCs w:val="24"/>
        </w:rPr>
        <w:t xml:space="preserve"> the development</w:t>
      </w:r>
      <w:r w:rsidR="0029065A">
        <w:rPr>
          <w:rFonts w:ascii="Times New Roman" w:eastAsia="Times New Roman" w:hAnsi="Times New Roman" w:cs="Times New Roman"/>
          <w:sz w:val="24"/>
          <w:szCs w:val="24"/>
        </w:rPr>
        <w:t xml:space="preserve"> or</w:t>
      </w:r>
      <w:r w:rsidR="001F2840">
        <w:rPr>
          <w:rFonts w:ascii="Times New Roman" w:eastAsia="Times New Roman" w:hAnsi="Times New Roman" w:cs="Times New Roman"/>
          <w:sz w:val="24"/>
          <w:szCs w:val="24"/>
        </w:rPr>
        <w:t xml:space="preserve"> refinement of JCRS programming. </w:t>
      </w:r>
      <w:r w:rsidR="0029065A">
        <w:rPr>
          <w:rFonts w:ascii="Times New Roman" w:eastAsia="Times New Roman" w:hAnsi="Times New Roman" w:cs="Times New Roman"/>
          <w:sz w:val="24"/>
          <w:szCs w:val="24"/>
        </w:rPr>
        <w:t>As such,</w:t>
      </w:r>
      <w:r w:rsidR="001F2840">
        <w:rPr>
          <w:rFonts w:ascii="Times New Roman" w:eastAsia="Times New Roman" w:hAnsi="Times New Roman" w:cs="Times New Roman"/>
          <w:sz w:val="24"/>
          <w:szCs w:val="24"/>
        </w:rPr>
        <w:t xml:space="preserve"> we conducted a survey of known community-based JCRS programs. </w:t>
      </w:r>
    </w:p>
    <w:p w14:paraId="00000057" w14:textId="77777777" w:rsidR="00055006" w:rsidRDefault="001F2840">
      <w:pPr>
        <w:spacing w:after="0" w:line="480" w:lineRule="auto"/>
        <w:jc w:val="center"/>
        <w:rPr>
          <w:rFonts w:ascii="Times New Roman" w:eastAsia="Times New Roman" w:hAnsi="Times New Roman" w:cs="Times New Roman"/>
          <w:sz w:val="24"/>
          <w:szCs w:val="24"/>
        </w:rPr>
      </w:pPr>
      <w:r w:rsidRPr="00412193">
        <w:rPr>
          <w:rFonts w:ascii="Times New Roman" w:eastAsia="Times New Roman" w:hAnsi="Times New Roman" w:cs="Times New Roman"/>
          <w:b/>
          <w:sz w:val="24"/>
          <w:szCs w:val="24"/>
        </w:rPr>
        <w:t>Method</w:t>
      </w:r>
    </w:p>
    <w:p w14:paraId="00000058" w14:textId="696FD554"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was exploratory, non-experimental and descriptive. </w:t>
      </w:r>
      <w:bookmarkStart w:id="4" w:name="_Hlk81488892"/>
      <w:r w:rsidR="00E60CBD">
        <w:rPr>
          <w:rFonts w:ascii="Times New Roman" w:eastAsia="Times New Roman" w:hAnsi="Times New Roman" w:cs="Times New Roman"/>
          <w:sz w:val="24"/>
          <w:szCs w:val="24"/>
        </w:rPr>
        <w:t xml:space="preserve">Human subject approval came from </w:t>
      </w:r>
      <w:r w:rsidR="00E60CBD" w:rsidRPr="00E60CBD">
        <w:rPr>
          <w:rFonts w:ascii="Times New Roman" w:eastAsia="Times New Roman" w:hAnsi="Times New Roman" w:cs="Times New Roman"/>
          <w:sz w:val="24"/>
          <w:szCs w:val="24"/>
        </w:rPr>
        <w:t>University of Denver’s IRB (1066299-1)</w:t>
      </w:r>
      <w:r w:rsidR="00E60CBD">
        <w:rPr>
          <w:rFonts w:ascii="Times New Roman" w:eastAsia="Times New Roman" w:hAnsi="Times New Roman" w:cs="Times New Roman"/>
          <w:sz w:val="24"/>
          <w:szCs w:val="24"/>
        </w:rPr>
        <w:t>.</w:t>
      </w:r>
      <w:bookmarkEnd w:id="4"/>
      <w:r w:rsidR="00E60C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survey was disseminated and responses analyzed. Data collection occurred March 2018 through March 2019. </w:t>
      </w:r>
    </w:p>
    <w:p w14:paraId="00000059" w14:textId="77777777" w:rsidR="00055006" w:rsidRDefault="001F284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Participants </w:t>
      </w:r>
    </w:p>
    <w:p w14:paraId="0000005A" w14:textId="08ADB2EE" w:rsidR="00055006" w:rsidRDefault="001F2840">
      <w:pPr>
        <w:spacing w:after="0"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authors used convenience sampling to develop a list of community-based </w:t>
      </w:r>
      <w:r w:rsidR="0029065A">
        <w:rPr>
          <w:rFonts w:ascii="Times New Roman" w:eastAsia="Times New Roman" w:hAnsi="Times New Roman" w:cs="Times New Roman"/>
          <w:sz w:val="24"/>
          <w:szCs w:val="24"/>
        </w:rPr>
        <w:t>JCRS</w:t>
      </w:r>
      <w:r>
        <w:rPr>
          <w:rFonts w:ascii="Times New Roman" w:eastAsia="Times New Roman" w:hAnsi="Times New Roman" w:cs="Times New Roman"/>
          <w:sz w:val="24"/>
          <w:szCs w:val="24"/>
        </w:rPr>
        <w:t xml:space="preserve"> and </w:t>
      </w:r>
      <w:r w:rsidR="0029065A">
        <w:rPr>
          <w:rFonts w:ascii="Times New Roman" w:eastAsia="Times New Roman" w:hAnsi="Times New Roman" w:cs="Times New Roman"/>
          <w:sz w:val="24"/>
          <w:szCs w:val="24"/>
        </w:rPr>
        <w:t xml:space="preserve">identified </w:t>
      </w:r>
      <w:r>
        <w:rPr>
          <w:rFonts w:ascii="Times New Roman" w:eastAsia="Times New Roman" w:hAnsi="Times New Roman" w:cs="Times New Roman"/>
          <w:sz w:val="24"/>
          <w:szCs w:val="24"/>
        </w:rPr>
        <w:t xml:space="preserve">names of program administrators. </w:t>
      </w:r>
      <w:r w:rsidR="0029065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ourts, attorneys, justice departments, forensic mental health services, state hospitals, and advocacy groups </w:t>
      </w:r>
      <w:r w:rsidR="00DC1015">
        <w:rPr>
          <w:rFonts w:ascii="Times New Roman" w:eastAsia="Times New Roman" w:hAnsi="Times New Roman" w:cs="Times New Roman"/>
          <w:sz w:val="24"/>
          <w:szCs w:val="24"/>
        </w:rPr>
        <w:t xml:space="preserve">in all 50 states </w:t>
      </w:r>
      <w:r>
        <w:rPr>
          <w:rFonts w:ascii="Times New Roman" w:eastAsia="Times New Roman" w:hAnsi="Times New Roman" w:cs="Times New Roman"/>
          <w:sz w:val="24"/>
          <w:szCs w:val="24"/>
        </w:rPr>
        <w:t xml:space="preserve">were contacted to determine a) if a community-based JCRS existed in the </w:t>
      </w:r>
      <w:r w:rsidR="0029065A">
        <w:rPr>
          <w:rFonts w:ascii="Times New Roman" w:eastAsia="Times New Roman" w:hAnsi="Times New Roman" w:cs="Times New Roman"/>
          <w:sz w:val="24"/>
          <w:szCs w:val="24"/>
        </w:rPr>
        <w:t>jurisdiction</w:t>
      </w:r>
      <w:r>
        <w:rPr>
          <w:rFonts w:ascii="Times New Roman" w:eastAsia="Times New Roman" w:hAnsi="Times New Roman" w:cs="Times New Roman"/>
          <w:sz w:val="24"/>
          <w:szCs w:val="24"/>
        </w:rPr>
        <w:t xml:space="preserve"> and, if so, b) to access contact information for relevant administrators. This yielded a list of 38 potential survey respondents, across 25 states.  The initial survey was emailed to all 38 potential respondents and </w:t>
      </w:r>
      <w:r>
        <w:rPr>
          <w:rFonts w:ascii="Times New Roman" w:eastAsia="Times New Roman" w:hAnsi="Times New Roman" w:cs="Times New Roman"/>
          <w:sz w:val="24"/>
          <w:szCs w:val="24"/>
        </w:rPr>
        <w:lastRenderedPageBreak/>
        <w:t>resulted in 11 completed surveys.  Six respondents had started but not completed the survey</w:t>
      </w:r>
      <w:r w:rsidR="00904754">
        <w:rPr>
          <w:rFonts w:ascii="Times New Roman" w:eastAsia="Times New Roman" w:hAnsi="Times New Roman" w:cs="Times New Roman"/>
          <w:sz w:val="24"/>
          <w:szCs w:val="24"/>
        </w:rPr>
        <w:t>; they, along with</w:t>
      </w:r>
      <w:r>
        <w:rPr>
          <w:rFonts w:ascii="Times New Roman" w:eastAsia="Times New Roman" w:hAnsi="Times New Roman" w:cs="Times New Roman"/>
          <w:sz w:val="24"/>
          <w:szCs w:val="24"/>
        </w:rPr>
        <w:t xml:space="preserve"> 21 individuals who did not respond </w:t>
      </w:r>
      <w:r w:rsidR="00904754">
        <w:rPr>
          <w:rFonts w:ascii="Times New Roman" w:eastAsia="Times New Roman" w:hAnsi="Times New Roman" w:cs="Times New Roman"/>
          <w:sz w:val="24"/>
          <w:szCs w:val="24"/>
        </w:rPr>
        <w:t xml:space="preserve">to the initial request, </w:t>
      </w:r>
      <w:r>
        <w:rPr>
          <w:rFonts w:ascii="Times New Roman" w:eastAsia="Times New Roman" w:hAnsi="Times New Roman" w:cs="Times New Roman"/>
          <w:sz w:val="24"/>
          <w:szCs w:val="24"/>
        </w:rPr>
        <w:t xml:space="preserve">were contacted by phone or email.  Those conversations resulted </w:t>
      </w:r>
      <w:r w:rsidR="0029065A">
        <w:rPr>
          <w:rFonts w:ascii="Times New Roman" w:eastAsia="Times New Roman" w:hAnsi="Times New Roman" w:cs="Times New Roman"/>
          <w:sz w:val="24"/>
          <w:szCs w:val="24"/>
        </w:rPr>
        <w:t>in the completing of</w:t>
      </w:r>
      <w:r>
        <w:rPr>
          <w:rFonts w:ascii="Times New Roman" w:eastAsia="Times New Roman" w:hAnsi="Times New Roman" w:cs="Times New Roman"/>
          <w:sz w:val="24"/>
          <w:szCs w:val="24"/>
        </w:rPr>
        <w:t xml:space="preserve"> two </w:t>
      </w:r>
      <w:r w:rsidR="0029065A">
        <w:rPr>
          <w:rFonts w:ascii="Times New Roman" w:eastAsia="Times New Roman" w:hAnsi="Times New Roman" w:cs="Times New Roman"/>
          <w:sz w:val="24"/>
          <w:szCs w:val="24"/>
        </w:rPr>
        <w:t>additional</w:t>
      </w:r>
      <w:r>
        <w:rPr>
          <w:rFonts w:ascii="Times New Roman" w:eastAsia="Times New Roman" w:hAnsi="Times New Roman" w:cs="Times New Roman"/>
          <w:sz w:val="24"/>
          <w:szCs w:val="24"/>
        </w:rPr>
        <w:t xml:space="preserve"> surveys. Through subsequent emails and phone calls, the authors located six additional </w:t>
      </w:r>
      <w:r w:rsidR="00904754">
        <w:rPr>
          <w:rFonts w:ascii="Times New Roman" w:eastAsia="Times New Roman" w:hAnsi="Times New Roman" w:cs="Times New Roman"/>
          <w:sz w:val="24"/>
          <w:szCs w:val="24"/>
        </w:rPr>
        <w:t xml:space="preserve">respondents who all </w:t>
      </w:r>
      <w:r>
        <w:rPr>
          <w:rFonts w:ascii="Times New Roman" w:eastAsia="Times New Roman" w:hAnsi="Times New Roman" w:cs="Times New Roman"/>
          <w:sz w:val="24"/>
          <w:szCs w:val="24"/>
        </w:rPr>
        <w:t>completed the survey.</w:t>
      </w:r>
      <w:r w:rsidR="0029065A">
        <w:rPr>
          <w:rFonts w:ascii="Times New Roman" w:eastAsia="Times New Roman" w:hAnsi="Times New Roman" w:cs="Times New Roman"/>
          <w:sz w:val="24"/>
          <w:szCs w:val="24"/>
        </w:rPr>
        <w:t xml:space="preserve"> </w:t>
      </w:r>
      <w:r w:rsidR="007D0DEC">
        <w:rPr>
          <w:rFonts w:ascii="Times New Roman" w:eastAsia="Times New Roman" w:hAnsi="Times New Roman" w:cs="Times New Roman"/>
          <w:sz w:val="24"/>
          <w:szCs w:val="24"/>
        </w:rPr>
        <w:t xml:space="preserve">All but one of the respondents identified as a program administrator; the remaining respondent played a university-based consultation role to </w:t>
      </w:r>
      <w:r w:rsidR="0029065A">
        <w:rPr>
          <w:rFonts w:ascii="Times New Roman" w:eastAsia="Times New Roman" w:hAnsi="Times New Roman" w:cs="Times New Roman"/>
          <w:sz w:val="24"/>
          <w:szCs w:val="24"/>
        </w:rPr>
        <w:t>a</w:t>
      </w:r>
      <w:r w:rsidR="007D0DEC">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In total, the survey was completed by representatives from 19 community-based JCRS across 14 states</w:t>
      </w:r>
      <w:r w:rsidR="00290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Arizona, Arkansas, California, Colorado, Georgia, Louisiana, Maryland, Ohio, Oregon, Rhode Island, Utah, Vermont, Virginia, and Wisconsin</w:t>
      </w:r>
      <w:r w:rsidR="002906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5B" w14:textId="3E042011" w:rsidR="00055006" w:rsidRDefault="001F284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JCRS Programs</w:t>
      </w:r>
    </w:p>
    <w:p w14:paraId="0000005C" w14:textId="010ABC9D"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surveyed programs were relatively new. Programs had been in operation for a median of five years. 11 programs were in operation for fewer than 10 years and seven were in operation for fewer than five years. Only three programs were in operation for more than 15 years.</w:t>
      </w:r>
    </w:p>
    <w:p w14:paraId="0000005D" w14:textId="11E5DC50"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slight majority of programs (53%) were state-funded; 21% were county funded; and 26% had other funding arrangements, including hybrid funding models (state/county or region/county) and state- or court-funded fee-for-service models. </w:t>
      </w:r>
    </w:p>
    <w:p w14:paraId="45971875" w14:textId="15FE74AE" w:rsidR="009B0FF8" w:rsidRDefault="001F2840">
      <w:pPr>
        <w:spacing w:after="0" w:line="480" w:lineRule="auto"/>
        <w:ind w:firstLine="720"/>
      </w:pPr>
      <w:r>
        <w:rPr>
          <w:rFonts w:ascii="Times New Roman" w:eastAsia="Times New Roman" w:hAnsi="Times New Roman" w:cs="Times New Roman"/>
          <w:sz w:val="24"/>
          <w:szCs w:val="24"/>
        </w:rPr>
        <w:t>The</w:t>
      </w:r>
      <w:r w:rsidR="00290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programs ranged greatly by both size and budget. Using categories developed by Fitch (2014), 22% were small (serving fewer than 20 youth annually), 55% were medium (serving 20 to 100 youth annually), and 22% were large (serving more than 100 youth annually). The number of Full Time Equivalent units (FTE) allocated to</w:t>
      </w:r>
      <w:r w:rsidR="00290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programs also varied widely, ranging from &lt;1 to 8.</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Across programs, 63% of FTEs were allocated to direct remediation services, 31% to administrative responsibilities, and 6% to data management. </w:t>
      </w:r>
      <w:r w:rsidR="0029065A">
        <w:rPr>
          <w:rFonts w:ascii="Times New Roman" w:eastAsia="Times New Roman" w:hAnsi="Times New Roman" w:cs="Times New Roman"/>
          <w:sz w:val="24"/>
          <w:szCs w:val="24"/>
        </w:rPr>
        <w:t xml:space="preserve">This did not </w:t>
      </w:r>
      <w:r w:rsidR="0029065A">
        <w:rPr>
          <w:rFonts w:ascii="Times New Roman" w:eastAsia="Times New Roman" w:hAnsi="Times New Roman" w:cs="Times New Roman"/>
          <w:sz w:val="24"/>
          <w:szCs w:val="24"/>
        </w:rPr>
        <w:lastRenderedPageBreak/>
        <w:t>include one outlier program that reported 56 FTE. Also</w:t>
      </w:r>
      <w:r>
        <w:rPr>
          <w:rFonts w:ascii="Times New Roman" w:eastAsia="Times New Roman" w:hAnsi="Times New Roman" w:cs="Times New Roman"/>
          <w:sz w:val="24"/>
          <w:szCs w:val="24"/>
        </w:rPr>
        <w:t>, d</w:t>
      </w:r>
      <w:r w:rsidRPr="0038719C">
        <w:rPr>
          <w:rFonts w:ascii="Times New Roman" w:eastAsia="Times New Roman" w:hAnsi="Times New Roman" w:cs="Times New Roman"/>
          <w:sz w:val="24"/>
          <w:szCs w:val="24"/>
        </w:rPr>
        <w:t>ata from f</w:t>
      </w:r>
      <w:r>
        <w:rPr>
          <w:rFonts w:ascii="Times New Roman" w:eastAsia="Times New Roman" w:hAnsi="Times New Roman" w:cs="Times New Roman"/>
          <w:sz w:val="24"/>
          <w:szCs w:val="24"/>
        </w:rPr>
        <w:t>our</w:t>
      </w:r>
      <w:r w:rsidRPr="0038719C">
        <w:rPr>
          <w:rFonts w:ascii="Times New Roman" w:eastAsia="Times New Roman" w:hAnsi="Times New Roman" w:cs="Times New Roman"/>
          <w:sz w:val="24"/>
          <w:szCs w:val="24"/>
        </w:rPr>
        <w:t xml:space="preserve"> programs were </w:t>
      </w:r>
      <w:r>
        <w:rPr>
          <w:rFonts w:ascii="Times New Roman" w:eastAsia="Times New Roman" w:hAnsi="Times New Roman" w:cs="Times New Roman"/>
          <w:sz w:val="24"/>
          <w:szCs w:val="24"/>
        </w:rPr>
        <w:t xml:space="preserve">lacking because the information wasn’t reported (two programs) or could not be reported in the form of FTEs </w:t>
      </w:r>
      <w:r w:rsidRPr="0038719C">
        <w:rPr>
          <w:rFonts w:ascii="Times New Roman" w:eastAsia="Times New Roman" w:hAnsi="Times New Roman" w:cs="Times New Roman"/>
          <w:sz w:val="24"/>
          <w:szCs w:val="24"/>
        </w:rPr>
        <w:t>(two programs)</w:t>
      </w:r>
      <w:r>
        <w:rPr>
          <w:rFonts w:ascii="Times New Roman" w:eastAsia="Times New Roman" w:hAnsi="Times New Roman" w:cs="Times New Roman"/>
          <w:sz w:val="24"/>
          <w:szCs w:val="24"/>
        </w:rPr>
        <w:t xml:space="preserve">. </w:t>
      </w:r>
    </w:p>
    <w:p w14:paraId="0000005E" w14:textId="1BEE09E6" w:rsidR="00055006" w:rsidRDefault="007C3788" w:rsidP="009B0FF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detailed in Figure 1, p</w:t>
      </w:r>
      <w:r w:rsidR="009B0FF8">
        <w:rPr>
          <w:rFonts w:ascii="Times New Roman" w:eastAsia="Times New Roman" w:hAnsi="Times New Roman" w:cs="Times New Roman"/>
          <w:sz w:val="24"/>
          <w:szCs w:val="24"/>
        </w:rPr>
        <w:t xml:space="preserve">rograms </w:t>
      </w:r>
      <w:r w:rsidR="0029065A">
        <w:rPr>
          <w:rFonts w:ascii="Times New Roman" w:eastAsia="Times New Roman" w:hAnsi="Times New Roman" w:cs="Times New Roman"/>
          <w:sz w:val="24"/>
          <w:szCs w:val="24"/>
        </w:rPr>
        <w:t>most commonly deliver</w:t>
      </w:r>
      <w:r w:rsidR="009B0FF8">
        <w:rPr>
          <w:rFonts w:ascii="Times New Roman" w:eastAsia="Times New Roman" w:hAnsi="Times New Roman" w:cs="Times New Roman"/>
          <w:sz w:val="24"/>
          <w:szCs w:val="24"/>
        </w:rPr>
        <w:t xml:space="preserve"> remediation s</w:t>
      </w:r>
      <w:r w:rsidR="0029065A">
        <w:rPr>
          <w:rFonts w:ascii="Times New Roman" w:eastAsia="Times New Roman" w:hAnsi="Times New Roman" w:cs="Times New Roman"/>
          <w:sz w:val="24"/>
          <w:szCs w:val="24"/>
        </w:rPr>
        <w:t>ervices</w:t>
      </w:r>
      <w:r w:rsidR="009B0FF8">
        <w:rPr>
          <w:rFonts w:ascii="Times New Roman" w:eastAsia="Times New Roman" w:hAnsi="Times New Roman" w:cs="Times New Roman"/>
          <w:sz w:val="24"/>
          <w:szCs w:val="24"/>
        </w:rPr>
        <w:t xml:space="preserve"> in the youth’s home (51% of sessions), but </w:t>
      </w:r>
      <w:r w:rsidR="0029065A">
        <w:rPr>
          <w:rFonts w:ascii="Times New Roman" w:eastAsia="Times New Roman" w:hAnsi="Times New Roman" w:cs="Times New Roman"/>
          <w:sz w:val="24"/>
          <w:szCs w:val="24"/>
        </w:rPr>
        <w:t>sometimes</w:t>
      </w:r>
      <w:r w:rsidR="009B0FF8">
        <w:rPr>
          <w:rFonts w:ascii="Times New Roman" w:eastAsia="Times New Roman" w:hAnsi="Times New Roman" w:cs="Times New Roman"/>
          <w:sz w:val="24"/>
          <w:szCs w:val="24"/>
        </w:rPr>
        <w:t xml:space="preserve"> in community-placements such as group homes (18%), in detention facilities (17%), in other community locations, like libraries (11%) or in schools (3%)</w:t>
      </w:r>
      <w:r w:rsidR="009B0FF8">
        <w:rPr>
          <w:rFonts w:ascii="Times New Roman" w:eastAsia="Times New Roman" w:hAnsi="Times New Roman" w:cs="Times New Roman"/>
          <w:sz w:val="24"/>
          <w:szCs w:val="24"/>
          <w:vertAlign w:val="superscript"/>
        </w:rPr>
        <w:footnoteReference w:id="4"/>
      </w:r>
      <w:r w:rsidR="009B0FF8">
        <w:rPr>
          <w:rFonts w:ascii="Times New Roman" w:eastAsia="Times New Roman" w:hAnsi="Times New Roman" w:cs="Times New Roman"/>
          <w:sz w:val="24"/>
          <w:szCs w:val="24"/>
        </w:rPr>
        <w:t>.</w:t>
      </w:r>
    </w:p>
    <w:p w14:paraId="0000005F" w14:textId="77777777" w:rsidR="00055006" w:rsidRDefault="001F284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Survey Schedule</w:t>
      </w:r>
    </w:p>
    <w:p w14:paraId="00000060" w14:textId="7515C47A" w:rsidR="00055006" w:rsidRDefault="001F2840">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survey was developed by the authors. It included 72 questions and was administered electronically using Qualtrics. Because a Qualtrics logic model was used to route questions, not all questions were displayed to all respondents. Survey questions addressed program demographics (e.g., size); the delivery of remediation services (e.g., where provided); content of remediation education (e.g., how educational curricula were developed); post-remediation determinations (e.g., communication between evaluators and providers); and outcomes (e.g., percentage of youth completing the program). Responses were collected using dropdowns, multiple choice, fill in the blank, and open-ended text boxes. Excluding items presented to a subset of respondents due to the logic model, responses to individual items ranged from 17 to 19 of the 19 programs except where otherwise specified. </w:t>
      </w:r>
      <w:r w:rsidR="007D0DEC">
        <w:rPr>
          <w:rFonts w:ascii="Times New Roman" w:eastAsia="Times New Roman" w:hAnsi="Times New Roman" w:cs="Times New Roman"/>
          <w:sz w:val="24"/>
          <w:szCs w:val="24"/>
        </w:rPr>
        <w:t>Total time between accessing the survey and submitting the survey ranged between 11 minutes and 22 hours, 5 minutes</w:t>
      </w:r>
      <w:r w:rsidR="0029065A">
        <w:rPr>
          <w:rStyle w:val="FootnoteReference"/>
          <w:rFonts w:ascii="Times New Roman" w:eastAsia="Times New Roman" w:hAnsi="Times New Roman" w:cs="Times New Roman"/>
          <w:sz w:val="24"/>
          <w:szCs w:val="24"/>
        </w:rPr>
        <w:footnoteReference w:id="5"/>
      </w:r>
      <w:r w:rsidR="007D0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median time to complete the survey was 30 minutes. </w:t>
      </w:r>
    </w:p>
    <w:p w14:paraId="00000061" w14:textId="77777777" w:rsidR="00055006" w:rsidRDefault="001F2840">
      <w:pPr>
        <w:spacing w:after="0" w:line="480" w:lineRule="auto"/>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Results</w:t>
      </w:r>
    </w:p>
    <w:p w14:paraId="00000069" w14:textId="22922083" w:rsidR="00055006" w:rsidRPr="0038719C" w:rsidRDefault="0038719C">
      <w:pPr>
        <w:spacing w:after="0" w:line="480" w:lineRule="auto"/>
        <w:rPr>
          <w:rFonts w:ascii="Times New Roman" w:eastAsia="Times New Roman" w:hAnsi="Times New Roman" w:cs="Times New Roman"/>
          <w:sz w:val="24"/>
          <w:szCs w:val="24"/>
        </w:rPr>
      </w:pPr>
      <w:r>
        <w:lastRenderedPageBreak/>
        <w:t xml:space="preserve"> </w:t>
      </w:r>
      <w:r>
        <w:tab/>
      </w:r>
      <w:r w:rsidR="001F2840">
        <w:rPr>
          <w:rFonts w:ascii="Times New Roman" w:eastAsia="Times New Roman" w:hAnsi="Times New Roman" w:cs="Times New Roman"/>
          <w:sz w:val="24"/>
          <w:szCs w:val="24"/>
        </w:rPr>
        <w:t xml:space="preserve">Survey results are presented in relation to the nine proposed </w:t>
      </w:r>
      <w:r w:rsidR="00412193">
        <w:rPr>
          <w:rFonts w:ascii="Times New Roman" w:eastAsia="Times New Roman" w:hAnsi="Times New Roman" w:cs="Times New Roman"/>
          <w:sz w:val="24"/>
          <w:szCs w:val="24"/>
        </w:rPr>
        <w:t xml:space="preserve">best </w:t>
      </w:r>
      <w:r w:rsidR="001F2840">
        <w:rPr>
          <w:rFonts w:ascii="Times New Roman" w:eastAsia="Times New Roman" w:hAnsi="Times New Roman" w:cs="Times New Roman"/>
          <w:sz w:val="24"/>
          <w:szCs w:val="24"/>
        </w:rPr>
        <w:t>practic</w:t>
      </w:r>
      <w:r w:rsidR="00412193">
        <w:rPr>
          <w:rFonts w:ascii="Times New Roman" w:eastAsia="Times New Roman" w:hAnsi="Times New Roman" w:cs="Times New Roman"/>
          <w:sz w:val="24"/>
          <w:szCs w:val="24"/>
        </w:rPr>
        <w:t>e</w:t>
      </w:r>
      <w:r w:rsidR="001F2840">
        <w:rPr>
          <w:rFonts w:ascii="Times New Roman" w:eastAsia="Times New Roman" w:hAnsi="Times New Roman" w:cs="Times New Roman"/>
          <w:sz w:val="24"/>
          <w:szCs w:val="24"/>
        </w:rPr>
        <w:t>s described above.</w:t>
      </w:r>
    </w:p>
    <w:p w14:paraId="67B60636" w14:textId="7AC3504B" w:rsidR="00055006" w:rsidRDefault="00A260C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Experienced and trained service </w:t>
      </w:r>
      <w:r w:rsidR="001F2840" w:rsidRPr="0038719C">
        <w:rPr>
          <w:rFonts w:ascii="Times New Roman" w:eastAsia="Times New Roman" w:hAnsi="Times New Roman" w:cs="Times New Roman"/>
          <w:b/>
          <w:sz w:val="24"/>
          <w:szCs w:val="24"/>
        </w:rPr>
        <w:t>providers.</w:t>
      </w:r>
    </w:p>
    <w:p w14:paraId="0000006B" w14:textId="6AFA8DE8" w:rsidR="00055006" w:rsidRPr="0038719C" w:rsidRDefault="001F2840" w:rsidP="0038719C">
      <w:pPr>
        <w:spacing w:after="0"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Across programs, remediation services</w:t>
      </w:r>
      <w:r w:rsidR="00387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delivered by a wide variety of professionals, including educators, social workers, psychologists, psychology trainees, intellectual disability specialists, bachelor’s-level skills trainers, and others with degrees in related fields. Half (50%) of programs used providers from </w:t>
      </w:r>
      <w:r w:rsidR="00492F9B">
        <w:rPr>
          <w:rFonts w:ascii="Times New Roman" w:eastAsia="Times New Roman" w:hAnsi="Times New Roman" w:cs="Times New Roman"/>
          <w:sz w:val="24"/>
          <w:szCs w:val="24"/>
        </w:rPr>
        <w:t xml:space="preserve">multiple </w:t>
      </w:r>
      <w:r>
        <w:rPr>
          <w:rFonts w:ascii="Times New Roman" w:eastAsia="Times New Roman" w:hAnsi="Times New Roman" w:cs="Times New Roman"/>
          <w:sz w:val="24"/>
          <w:szCs w:val="24"/>
        </w:rPr>
        <w:t xml:space="preserve">professional background. 59% of programs required training (e.g., about juvenile courts and/or competence standards) and experience (e.g., working with justice-involved youth) beyond professional degree. </w:t>
      </w:r>
    </w:p>
    <w:p w14:paraId="0000006C" w14:textId="739B62EA" w:rsidR="00055006" w:rsidRDefault="00A260C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w:t>
      </w:r>
      <w:r w:rsidR="001F2840" w:rsidRPr="0038719C">
        <w:rPr>
          <w:rFonts w:ascii="Times New Roman" w:eastAsia="Times New Roman" w:hAnsi="Times New Roman" w:cs="Times New Roman"/>
          <w:b/>
          <w:sz w:val="24"/>
          <w:szCs w:val="24"/>
        </w:rPr>
        <w:t xml:space="preserve">ndividualized </w:t>
      </w:r>
      <w:r>
        <w:rPr>
          <w:rFonts w:ascii="Times New Roman" w:eastAsia="Times New Roman" w:hAnsi="Times New Roman" w:cs="Times New Roman"/>
          <w:b/>
          <w:sz w:val="24"/>
          <w:szCs w:val="24"/>
        </w:rPr>
        <w:t xml:space="preserve">instructional </w:t>
      </w:r>
      <w:r w:rsidR="001F2840" w:rsidRPr="0038719C">
        <w:rPr>
          <w:rFonts w:ascii="Times New Roman" w:eastAsia="Times New Roman" w:hAnsi="Times New Roman" w:cs="Times New Roman"/>
          <w:b/>
          <w:sz w:val="24"/>
          <w:szCs w:val="24"/>
        </w:rPr>
        <w:t xml:space="preserve">services </w:t>
      </w:r>
      <w:r>
        <w:rPr>
          <w:rFonts w:ascii="Times New Roman" w:eastAsia="Times New Roman" w:hAnsi="Times New Roman" w:cs="Times New Roman"/>
          <w:b/>
          <w:sz w:val="24"/>
          <w:szCs w:val="24"/>
        </w:rPr>
        <w:t>using clear strategies</w:t>
      </w:r>
      <w:r w:rsidR="001F2840" w:rsidRPr="0038719C">
        <w:rPr>
          <w:rFonts w:ascii="Times New Roman" w:eastAsia="Times New Roman" w:hAnsi="Times New Roman" w:cs="Times New Roman"/>
          <w:b/>
          <w:sz w:val="24"/>
          <w:szCs w:val="24"/>
        </w:rPr>
        <w:t xml:space="preserve"> and innovative approaches.</w:t>
      </w:r>
    </w:p>
    <w:p w14:paraId="0000006D" w14:textId="56DB642D" w:rsidR="00055006" w:rsidRDefault="001F2840">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Most programs (78%) reported using a formal competency training curriculum and most (72%) reported offering written guidelines for the </w:t>
      </w:r>
      <w:r w:rsidR="00492F9B">
        <w:rPr>
          <w:rFonts w:ascii="Times New Roman" w:eastAsia="Times New Roman" w:hAnsi="Times New Roman" w:cs="Times New Roman"/>
          <w:sz w:val="24"/>
          <w:szCs w:val="24"/>
        </w:rPr>
        <w:t xml:space="preserve">individualized </w:t>
      </w:r>
      <w:r>
        <w:rPr>
          <w:rFonts w:ascii="Times New Roman" w:eastAsia="Times New Roman" w:hAnsi="Times New Roman" w:cs="Times New Roman"/>
          <w:sz w:val="24"/>
          <w:szCs w:val="24"/>
        </w:rPr>
        <w:t>application of various interventions. Many programs (61%) used both a curriculum and guidelines, while 11% offered providers neither.</w:t>
      </w:r>
    </w:p>
    <w:p w14:paraId="0000006E" w14:textId="230D254D"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14 programs that reported use of a formal training curriculum, 79% relied upon a single curriculum. Half (50%) reported using curricula specifically developed by and/or for their program, while 29% reported adapting a curriculum developed by another program, and 21% reported fully adopting curricula developed elsewhere. There was little overlap among the curricula named by the respondents, indicating that no particular curriculum has been widely adopted. </w:t>
      </w:r>
    </w:p>
    <w:p w14:paraId="00000070" w14:textId="113CE6EA" w:rsidR="00055006" w:rsidRPr="0038719C" w:rsidRDefault="001F2840" w:rsidP="0038719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programs reported using multiple teaching modalities to deliver remediation training</w:t>
      </w:r>
      <w:r w:rsidR="00492F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2F9B">
        <w:rPr>
          <w:rFonts w:ascii="Times New Roman" w:eastAsia="Times New Roman" w:hAnsi="Times New Roman" w:cs="Times New Roman"/>
          <w:sz w:val="24"/>
          <w:szCs w:val="24"/>
        </w:rPr>
        <w:t>T</w:t>
      </w:r>
      <w:r>
        <w:rPr>
          <w:rFonts w:ascii="Times New Roman" w:eastAsia="Times New Roman" w:hAnsi="Times New Roman" w:cs="Times New Roman"/>
          <w:sz w:val="24"/>
          <w:szCs w:val="24"/>
        </w:rPr>
        <w:t>he frequency of programs reporting use of each modality</w:t>
      </w:r>
      <w:r w:rsidR="00492F9B">
        <w:rPr>
          <w:rFonts w:ascii="Times New Roman" w:eastAsia="Times New Roman" w:hAnsi="Times New Roman" w:cs="Times New Roman"/>
          <w:sz w:val="24"/>
          <w:szCs w:val="24"/>
        </w:rPr>
        <w:t xml:space="preserve"> is shown in Figure 2</w:t>
      </w:r>
      <w:r>
        <w:rPr>
          <w:rFonts w:ascii="Times New Roman" w:eastAsia="Times New Roman" w:hAnsi="Times New Roman" w:cs="Times New Roman"/>
          <w:sz w:val="24"/>
          <w:szCs w:val="24"/>
        </w:rPr>
        <w:t xml:space="preserve">. Respondents were also asked how they train youth on competence-related skills, such as assisting counsel and </w:t>
      </w:r>
      <w:r>
        <w:rPr>
          <w:rFonts w:ascii="Times New Roman" w:eastAsia="Times New Roman" w:hAnsi="Times New Roman" w:cs="Times New Roman"/>
          <w:sz w:val="24"/>
          <w:szCs w:val="24"/>
        </w:rPr>
        <w:lastRenderedPageBreak/>
        <w:t xml:space="preserve">legal decision-making. They generally identified the same modalities used for teaching, though there was greater emphasis on role-plays and hypothetical scenarios. </w:t>
      </w:r>
    </w:p>
    <w:p w14:paraId="4D19339D" w14:textId="1F39321C" w:rsidR="00A260CC" w:rsidRDefault="00C80F57" w:rsidP="00A260C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260CC">
        <w:rPr>
          <w:rFonts w:ascii="Times New Roman" w:eastAsia="Times New Roman" w:hAnsi="Times New Roman" w:cs="Times New Roman"/>
          <w:b/>
          <w:sz w:val="24"/>
          <w:szCs w:val="24"/>
        </w:rPr>
        <w:t>. A</w:t>
      </w:r>
      <w:r w:rsidR="00A260CC" w:rsidRPr="008540FF">
        <w:rPr>
          <w:rFonts w:ascii="Times New Roman" w:eastAsia="Times New Roman" w:hAnsi="Times New Roman" w:cs="Times New Roman"/>
          <w:b/>
          <w:sz w:val="24"/>
          <w:szCs w:val="24"/>
        </w:rPr>
        <w:t xml:space="preserve">n ongoing dyadic </w:t>
      </w:r>
      <w:r>
        <w:rPr>
          <w:rFonts w:ascii="Times New Roman" w:eastAsia="Times New Roman" w:hAnsi="Times New Roman" w:cs="Times New Roman"/>
          <w:b/>
          <w:sz w:val="24"/>
          <w:szCs w:val="24"/>
        </w:rPr>
        <w:t>training</w:t>
      </w:r>
      <w:r w:rsidR="00A260CC">
        <w:rPr>
          <w:rFonts w:ascii="Times New Roman" w:eastAsia="Times New Roman" w:hAnsi="Times New Roman" w:cs="Times New Roman"/>
          <w:b/>
          <w:sz w:val="24"/>
          <w:szCs w:val="24"/>
        </w:rPr>
        <w:t xml:space="preserve"> </w:t>
      </w:r>
      <w:r w:rsidR="00A260CC" w:rsidRPr="008540FF">
        <w:rPr>
          <w:rFonts w:ascii="Times New Roman" w:eastAsia="Times New Roman" w:hAnsi="Times New Roman" w:cs="Times New Roman"/>
          <w:b/>
          <w:sz w:val="24"/>
          <w:szCs w:val="24"/>
        </w:rPr>
        <w:t>relationship.</w:t>
      </w:r>
    </w:p>
    <w:p w14:paraId="724562DE" w14:textId="0C031005" w:rsidR="0038719C" w:rsidRDefault="00A260CC" w:rsidP="00A260C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programs reported using one-to-one meetings as the main training context. In some programs, dyadic learning was supplemented with group learning (39%) and/or self-study (17%).</w:t>
      </w:r>
    </w:p>
    <w:p w14:paraId="798EB32B" w14:textId="44B9190E" w:rsidR="00A260CC" w:rsidRPr="0038719C" w:rsidRDefault="0038719C" w:rsidP="0038719C">
      <w:pPr>
        <w:spacing w:after="0" w:line="480" w:lineRule="auto"/>
        <w:rPr>
          <w:rFonts w:ascii="Times New Roman" w:eastAsia="Times New Roman" w:hAnsi="Times New Roman" w:cs="Times New Roman"/>
          <w:b/>
          <w:bCs/>
          <w:sz w:val="24"/>
          <w:szCs w:val="24"/>
        </w:rPr>
      </w:pPr>
      <w:r w:rsidRPr="0038719C">
        <w:rPr>
          <w:rFonts w:ascii="Times New Roman" w:eastAsia="Times New Roman" w:hAnsi="Times New Roman" w:cs="Times New Roman"/>
          <w:b/>
          <w:bCs/>
          <w:sz w:val="24"/>
          <w:szCs w:val="24"/>
        </w:rPr>
        <w:t>4. Individualized, competency-relevant clinical services.</w:t>
      </w:r>
    </w:p>
    <w:p w14:paraId="00000073" w14:textId="75C62926" w:rsidR="00055006" w:rsidRPr="0038719C" w:rsidRDefault="0038719C" w:rsidP="0038719C">
      <w:pPr>
        <w:pBdr>
          <w:top w:val="nil"/>
          <w:left w:val="nil"/>
          <w:bottom w:val="nil"/>
          <w:right w:val="nil"/>
          <w:between w:val="nil"/>
        </w:pBdr>
        <w:spacing w:after="0" w:line="480" w:lineRule="auto"/>
        <w:rPr>
          <w:rFonts w:ascii="Times New Roman" w:eastAsia="Times New Roman" w:hAnsi="Times New Roman" w:cs="Times New Roman"/>
          <w:b/>
          <w:sz w:val="24"/>
          <w:szCs w:val="24"/>
        </w:rPr>
      </w:pPr>
      <w:r>
        <w:t xml:space="preserve"> </w:t>
      </w:r>
      <w:r>
        <w:tab/>
      </w:r>
      <w:r w:rsidR="00492F9B">
        <w:rPr>
          <w:rFonts w:ascii="Times New Roman" w:eastAsia="Times New Roman" w:hAnsi="Times New Roman" w:cs="Times New Roman"/>
          <w:color w:val="000000"/>
          <w:sz w:val="24"/>
          <w:szCs w:val="24"/>
        </w:rPr>
        <w:t>The frequency of programs offering clinical services are shown in Table 2. Only 28% of</w:t>
      </w:r>
      <w:r w:rsidR="00C80F57">
        <w:rPr>
          <w:rFonts w:ascii="Times New Roman" w:eastAsia="Times New Roman" w:hAnsi="Times New Roman" w:cs="Times New Roman"/>
          <w:color w:val="000000"/>
          <w:sz w:val="24"/>
          <w:szCs w:val="24"/>
        </w:rPr>
        <w:t xml:space="preserve"> programs reported “sometimes” or “always” providing medication management</w:t>
      </w:r>
      <w:r w:rsidR="00492F9B">
        <w:rPr>
          <w:rFonts w:ascii="Times New Roman" w:eastAsia="Times New Roman" w:hAnsi="Times New Roman" w:cs="Times New Roman"/>
          <w:color w:val="000000"/>
          <w:sz w:val="24"/>
          <w:szCs w:val="24"/>
        </w:rPr>
        <w:t xml:space="preserve">, </w:t>
      </w:r>
      <w:r w:rsidR="00C80F57">
        <w:rPr>
          <w:rFonts w:ascii="Times New Roman" w:eastAsia="Times New Roman" w:hAnsi="Times New Roman" w:cs="Times New Roman"/>
          <w:color w:val="000000"/>
          <w:sz w:val="24"/>
          <w:szCs w:val="24"/>
        </w:rPr>
        <w:t xml:space="preserve">and </w:t>
      </w:r>
      <w:r w:rsidR="00492F9B">
        <w:rPr>
          <w:rFonts w:ascii="Times New Roman" w:eastAsia="Times New Roman" w:hAnsi="Times New Roman" w:cs="Times New Roman"/>
          <w:color w:val="000000"/>
          <w:sz w:val="24"/>
          <w:szCs w:val="24"/>
        </w:rPr>
        <w:t xml:space="preserve">22% reported the same for </w:t>
      </w:r>
      <w:r w:rsidR="00C80F57">
        <w:rPr>
          <w:rFonts w:ascii="Times New Roman" w:eastAsia="Times New Roman" w:hAnsi="Times New Roman" w:cs="Times New Roman"/>
          <w:color w:val="000000"/>
          <w:sz w:val="24"/>
          <w:szCs w:val="24"/>
        </w:rPr>
        <w:t>psychotherapy.  These numbers are generally lower than the findings of Langley et al. (2014), which found that 55% of community-based JCRS offered medication management and 55% offered psychotherapy.  Some individual programs also provided substance abuse treatment, family support, mediation, and referrals to other services (e.g., to support behavioral stability).</w:t>
      </w:r>
      <w:r w:rsidR="00C80F57">
        <w:t xml:space="preserve"> </w:t>
      </w:r>
      <w:r w:rsidR="00C80F57">
        <w:br/>
      </w:r>
      <w:r w:rsidR="00C80F57">
        <w:rPr>
          <w:rFonts w:ascii="Times New Roman" w:eastAsia="Times New Roman" w:hAnsi="Times New Roman" w:cs="Times New Roman"/>
          <w:b/>
          <w:color w:val="000000"/>
          <w:sz w:val="24"/>
          <w:szCs w:val="24"/>
        </w:rPr>
        <w:t xml:space="preserve"> </w:t>
      </w:r>
      <w:r w:rsidR="00A260CC">
        <w:rPr>
          <w:rFonts w:ascii="Times New Roman" w:eastAsia="Times New Roman" w:hAnsi="Times New Roman" w:cs="Times New Roman"/>
          <w:b/>
          <w:color w:val="000000"/>
          <w:sz w:val="24"/>
          <w:szCs w:val="24"/>
        </w:rPr>
        <w:t>5. C</w:t>
      </w:r>
      <w:r w:rsidR="001F2840" w:rsidRPr="0038719C">
        <w:rPr>
          <w:rFonts w:ascii="Times New Roman" w:eastAsia="Times New Roman" w:hAnsi="Times New Roman" w:cs="Times New Roman"/>
          <w:b/>
          <w:color w:val="000000"/>
          <w:sz w:val="24"/>
          <w:szCs w:val="24"/>
        </w:rPr>
        <w:t xml:space="preserve">ase management services </w:t>
      </w:r>
      <w:r w:rsidR="00A260CC">
        <w:rPr>
          <w:rFonts w:ascii="Times New Roman" w:eastAsia="Times New Roman" w:hAnsi="Times New Roman" w:cs="Times New Roman"/>
          <w:b/>
          <w:color w:val="000000"/>
          <w:sz w:val="24"/>
          <w:szCs w:val="24"/>
        </w:rPr>
        <w:t>available as relevant and necessary.</w:t>
      </w:r>
    </w:p>
    <w:p w14:paraId="00000074" w14:textId="3CB62F85" w:rsidR="00055006" w:rsidRPr="0038719C" w:rsidRDefault="00A260CC" w:rsidP="0038719C">
      <w:pPr>
        <w:pBdr>
          <w:top w:val="nil"/>
          <w:left w:val="nil"/>
          <w:bottom w:val="nil"/>
          <w:right w:val="nil"/>
          <w:between w:val="nil"/>
        </w:pBdr>
        <w:spacing w:after="0" w:line="480" w:lineRule="auto"/>
        <w:rPr>
          <w:rFonts w:ascii="Times New Roman" w:eastAsia="Times New Roman" w:hAnsi="Times New Roman" w:cs="Times New Roman"/>
          <w:sz w:val="24"/>
          <w:szCs w:val="24"/>
        </w:rPr>
      </w:pPr>
      <w:r>
        <w:t xml:space="preserve"> </w:t>
      </w:r>
      <w:r>
        <w:tab/>
      </w:r>
      <w:r w:rsidR="00492F9B">
        <w:rPr>
          <w:rFonts w:ascii="Times New Roman" w:eastAsia="Times New Roman" w:hAnsi="Times New Roman" w:cs="Times New Roman"/>
          <w:color w:val="000000"/>
          <w:sz w:val="24"/>
          <w:szCs w:val="24"/>
        </w:rPr>
        <w:t xml:space="preserve">The frequency of programs offering case management services are also shown in Table 2. A </w:t>
      </w:r>
      <w:r w:rsidR="001F2840">
        <w:rPr>
          <w:rFonts w:ascii="Times New Roman" w:eastAsia="Times New Roman" w:hAnsi="Times New Roman" w:cs="Times New Roman"/>
          <w:color w:val="000000"/>
          <w:sz w:val="24"/>
          <w:szCs w:val="24"/>
        </w:rPr>
        <w:t>small majority (55%) reported providing</w:t>
      </w:r>
      <w:r w:rsidR="00492F9B">
        <w:t xml:space="preserve"> </w:t>
      </w:r>
      <w:r w:rsidR="001F2840">
        <w:rPr>
          <w:rFonts w:ascii="Times New Roman" w:eastAsia="Times New Roman" w:hAnsi="Times New Roman" w:cs="Times New Roman"/>
          <w:color w:val="000000"/>
          <w:sz w:val="24"/>
          <w:szCs w:val="24"/>
        </w:rPr>
        <w:t>case management services during remediation for</w:t>
      </w:r>
      <w:r w:rsidR="00492F9B">
        <w:rPr>
          <w:rFonts w:ascii="Times New Roman" w:eastAsia="Times New Roman" w:hAnsi="Times New Roman" w:cs="Times New Roman"/>
          <w:color w:val="000000"/>
          <w:sz w:val="24"/>
          <w:szCs w:val="24"/>
        </w:rPr>
        <w:t xml:space="preserve"> </w:t>
      </w:r>
      <w:r w:rsidR="001F2840">
        <w:rPr>
          <w:rFonts w:ascii="Times New Roman" w:eastAsia="Times New Roman" w:hAnsi="Times New Roman" w:cs="Times New Roman"/>
          <w:color w:val="000000"/>
          <w:sz w:val="24"/>
          <w:szCs w:val="24"/>
        </w:rPr>
        <w:t>some</w:t>
      </w:r>
      <w:r w:rsidR="00492F9B">
        <w:rPr>
          <w:rFonts w:ascii="Times New Roman" w:eastAsia="Times New Roman" w:hAnsi="Times New Roman" w:cs="Times New Roman"/>
          <w:color w:val="000000"/>
          <w:sz w:val="24"/>
          <w:szCs w:val="24"/>
        </w:rPr>
        <w:t xml:space="preserve"> </w:t>
      </w:r>
      <w:r w:rsidR="001F2840">
        <w:rPr>
          <w:rFonts w:ascii="Times New Roman" w:eastAsia="Times New Roman" w:hAnsi="Times New Roman" w:cs="Times New Roman"/>
          <w:color w:val="000000"/>
          <w:sz w:val="24"/>
          <w:szCs w:val="24"/>
        </w:rPr>
        <w:t>youth</w:t>
      </w:r>
      <w:r w:rsidR="00492F9B">
        <w:rPr>
          <w:rFonts w:ascii="Times New Roman" w:eastAsia="Times New Roman" w:hAnsi="Times New Roman" w:cs="Times New Roman"/>
          <w:color w:val="000000"/>
          <w:sz w:val="24"/>
          <w:szCs w:val="24"/>
        </w:rPr>
        <w:t xml:space="preserve">. </w:t>
      </w:r>
      <w:r w:rsidR="001F2840">
        <w:rPr>
          <w:rFonts w:ascii="Times New Roman" w:eastAsia="Times New Roman" w:hAnsi="Times New Roman" w:cs="Times New Roman"/>
          <w:color w:val="000000"/>
          <w:sz w:val="24"/>
          <w:szCs w:val="24"/>
        </w:rPr>
        <w:t>Langley et al. (2014)</w:t>
      </w:r>
      <w:r w:rsidR="00492F9B">
        <w:rPr>
          <w:rFonts w:ascii="Times New Roman" w:eastAsia="Times New Roman" w:hAnsi="Times New Roman" w:cs="Times New Roman"/>
          <w:color w:val="000000"/>
          <w:sz w:val="24"/>
          <w:szCs w:val="24"/>
        </w:rPr>
        <w:t xml:space="preserve"> </w:t>
      </w:r>
      <w:r w:rsidR="001F2840">
        <w:rPr>
          <w:rFonts w:ascii="Times New Roman" w:eastAsia="Times New Roman" w:hAnsi="Times New Roman" w:cs="Times New Roman"/>
          <w:color w:val="000000"/>
          <w:sz w:val="24"/>
          <w:szCs w:val="24"/>
        </w:rPr>
        <w:t>found that 64% of surveyed programs offered case management services.</w:t>
      </w:r>
    </w:p>
    <w:p w14:paraId="00000075" w14:textId="74B52D11" w:rsidR="00055006" w:rsidRDefault="00A260C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Developmentally-sensitive s</w:t>
      </w:r>
      <w:r w:rsidR="001F2840" w:rsidRPr="0038719C">
        <w:rPr>
          <w:rFonts w:ascii="Times New Roman" w:eastAsia="Times New Roman" w:hAnsi="Times New Roman" w:cs="Times New Roman"/>
          <w:b/>
          <w:sz w:val="24"/>
          <w:szCs w:val="24"/>
        </w:rPr>
        <w:t>ervices</w:t>
      </w:r>
      <w:r>
        <w:rPr>
          <w:rFonts w:ascii="Times New Roman" w:eastAsia="Times New Roman" w:hAnsi="Times New Roman" w:cs="Times New Roman"/>
          <w:b/>
          <w:sz w:val="24"/>
          <w:szCs w:val="24"/>
        </w:rPr>
        <w:t>.</w:t>
      </w:r>
    </w:p>
    <w:p w14:paraId="00000076" w14:textId="5F0E0367" w:rsidR="00055006" w:rsidRPr="0038719C" w:rsidRDefault="00A260CC" w:rsidP="0038719C">
      <w:pPr>
        <w:pBdr>
          <w:top w:val="nil"/>
          <w:left w:val="nil"/>
          <w:bottom w:val="nil"/>
          <w:right w:val="nil"/>
          <w:between w:val="nil"/>
        </w:pBdr>
        <w:spacing w:after="0" w:line="480" w:lineRule="auto"/>
        <w:rPr>
          <w:rFonts w:ascii="Times New Roman" w:eastAsia="Times New Roman" w:hAnsi="Times New Roman" w:cs="Times New Roman"/>
          <w:b/>
          <w:sz w:val="24"/>
          <w:szCs w:val="24"/>
        </w:rPr>
      </w:pPr>
      <w:r>
        <w:t xml:space="preserve"> </w:t>
      </w:r>
      <w:r>
        <w:tab/>
      </w:r>
      <w:r w:rsidR="001F2840">
        <w:rPr>
          <w:rFonts w:ascii="Times New Roman" w:eastAsia="Times New Roman" w:hAnsi="Times New Roman" w:cs="Times New Roman"/>
          <w:color w:val="000000"/>
          <w:sz w:val="24"/>
          <w:szCs w:val="24"/>
        </w:rPr>
        <w:t xml:space="preserve">Most respondents endorsed making service delivery adaptations based on the juvenile’s age (83%) and/or developmental maturity (89%). Common adaptations for younger and/or </w:t>
      </w:r>
      <w:r w:rsidR="00492F9B">
        <w:rPr>
          <w:rFonts w:ascii="Times New Roman" w:eastAsia="Times New Roman" w:hAnsi="Times New Roman" w:cs="Times New Roman"/>
          <w:color w:val="000000"/>
          <w:sz w:val="24"/>
          <w:szCs w:val="24"/>
        </w:rPr>
        <w:t>im</w:t>
      </w:r>
      <w:r w:rsidR="001F2840">
        <w:rPr>
          <w:rFonts w:ascii="Times New Roman" w:eastAsia="Times New Roman" w:hAnsi="Times New Roman" w:cs="Times New Roman"/>
          <w:color w:val="000000"/>
          <w:sz w:val="24"/>
          <w:szCs w:val="24"/>
        </w:rPr>
        <w:t xml:space="preserve">mature youth included using simplified vocabulary, more concrete stimuli, more concrete instructions, repetition of material, slower pace, more and simpler visual cues and games, shorter </w:t>
      </w:r>
      <w:r w:rsidR="001F2840">
        <w:rPr>
          <w:rFonts w:ascii="Times New Roman" w:eastAsia="Times New Roman" w:hAnsi="Times New Roman" w:cs="Times New Roman"/>
          <w:color w:val="000000"/>
          <w:sz w:val="24"/>
          <w:szCs w:val="24"/>
        </w:rPr>
        <w:lastRenderedPageBreak/>
        <w:t>sessions, more frequent sessions, more breaks</w:t>
      </w:r>
      <w:r w:rsidR="00492F9B">
        <w:rPr>
          <w:rFonts w:ascii="Times New Roman" w:eastAsia="Times New Roman" w:hAnsi="Times New Roman" w:cs="Times New Roman"/>
          <w:color w:val="000000"/>
          <w:sz w:val="24"/>
          <w:szCs w:val="24"/>
        </w:rPr>
        <w:t>, a</w:t>
      </w:r>
      <w:r w:rsidR="001F2840">
        <w:rPr>
          <w:rFonts w:ascii="Times New Roman" w:eastAsia="Times New Roman" w:hAnsi="Times New Roman" w:cs="Times New Roman"/>
          <w:color w:val="000000"/>
          <w:sz w:val="24"/>
          <w:szCs w:val="24"/>
        </w:rPr>
        <w:t>nd teaching simpler concepts before more complex concepts.</w:t>
      </w:r>
    </w:p>
    <w:p w14:paraId="00000077" w14:textId="5731C933" w:rsidR="00055006" w:rsidRDefault="00A260CC">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Data-driven s</w:t>
      </w:r>
      <w:r w:rsidR="001F2840" w:rsidRPr="0038719C">
        <w:rPr>
          <w:rFonts w:ascii="Times New Roman" w:eastAsia="Times New Roman" w:hAnsi="Times New Roman" w:cs="Times New Roman"/>
          <w:b/>
          <w:sz w:val="24"/>
          <w:szCs w:val="24"/>
        </w:rPr>
        <w:t>ervices</w:t>
      </w:r>
      <w:r>
        <w:rPr>
          <w:rFonts w:ascii="Times New Roman" w:eastAsia="Times New Roman" w:hAnsi="Times New Roman" w:cs="Times New Roman"/>
          <w:b/>
          <w:sz w:val="24"/>
          <w:szCs w:val="24"/>
        </w:rPr>
        <w:t>.</w:t>
      </w:r>
      <w:r w:rsidR="001F2840" w:rsidRPr="0038719C">
        <w:rPr>
          <w:rFonts w:ascii="Times New Roman" w:eastAsia="Times New Roman" w:hAnsi="Times New Roman" w:cs="Times New Roman"/>
          <w:b/>
          <w:sz w:val="24"/>
          <w:szCs w:val="24"/>
        </w:rPr>
        <w:t xml:space="preserve"> </w:t>
      </w:r>
    </w:p>
    <w:p w14:paraId="00000078" w14:textId="6BC4D7E0" w:rsidR="00055006" w:rsidRPr="0038719C" w:rsidRDefault="001F2840" w:rsidP="0038719C">
      <w:pPr>
        <w:pBdr>
          <w:top w:val="nil"/>
          <w:left w:val="nil"/>
          <w:bottom w:val="nil"/>
          <w:right w:val="nil"/>
          <w:between w:val="nil"/>
        </w:pBd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Only about half (53%) of the programs reported tracking rates of participants successfully remediated to competency. These success rates ranged from 60% to 95%, with an average cross-program success rate of 80%.</w:t>
      </w:r>
      <w:r w:rsidR="004A1A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w:t>
      </w:r>
      <w:r w:rsidR="001D2DB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for success by sub-groups (e.g., youth with mental illness vs. youth with intellectual disability) was</w:t>
      </w:r>
      <w:r w:rsidR="004A1A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collected by 21% of programs, but categories and definitions were </w:t>
      </w:r>
      <w:r w:rsidR="004A1A23">
        <w:rPr>
          <w:rFonts w:ascii="Times New Roman" w:eastAsia="Times New Roman" w:hAnsi="Times New Roman" w:cs="Times New Roman"/>
          <w:color w:val="000000"/>
          <w:sz w:val="24"/>
          <w:szCs w:val="24"/>
        </w:rPr>
        <w:t>inconsistent preventing</w:t>
      </w:r>
      <w:r>
        <w:rPr>
          <w:rFonts w:ascii="Times New Roman" w:eastAsia="Times New Roman" w:hAnsi="Times New Roman" w:cs="Times New Roman"/>
          <w:color w:val="000000"/>
          <w:sz w:val="24"/>
          <w:szCs w:val="24"/>
        </w:rPr>
        <w:t xml:space="preserve"> aggregate analysis.</w:t>
      </w:r>
    </w:p>
    <w:p w14:paraId="00000079" w14:textId="6EB7D17C" w:rsidR="00055006" w:rsidRPr="0038719C" w:rsidRDefault="00A260CC" w:rsidP="0038719C">
      <w:pPr>
        <w:pBdr>
          <w:top w:val="nil"/>
          <w:left w:val="nil"/>
          <w:bottom w:val="nil"/>
          <w:right w:val="nil"/>
          <w:between w:val="nil"/>
        </w:pBd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 S</w:t>
      </w:r>
      <w:r w:rsidR="001F2840" w:rsidRPr="0038719C">
        <w:rPr>
          <w:rFonts w:ascii="Times New Roman" w:eastAsia="Times New Roman" w:hAnsi="Times New Roman" w:cs="Times New Roman"/>
          <w:b/>
          <w:color w:val="000000"/>
          <w:sz w:val="24"/>
          <w:szCs w:val="24"/>
        </w:rPr>
        <w:t xml:space="preserve">ervices </w:t>
      </w:r>
      <w:r>
        <w:rPr>
          <w:rFonts w:ascii="Times New Roman" w:eastAsia="Times New Roman" w:hAnsi="Times New Roman" w:cs="Times New Roman"/>
          <w:b/>
          <w:color w:val="000000"/>
          <w:sz w:val="24"/>
          <w:szCs w:val="24"/>
        </w:rPr>
        <w:t>dosed based on</w:t>
      </w:r>
      <w:r w:rsidR="001F2840" w:rsidRPr="0038719C">
        <w:rPr>
          <w:rFonts w:ascii="Times New Roman" w:eastAsia="Times New Roman" w:hAnsi="Times New Roman" w:cs="Times New Roman"/>
          <w:b/>
          <w:color w:val="000000"/>
          <w:sz w:val="24"/>
          <w:szCs w:val="24"/>
        </w:rPr>
        <w:t xml:space="preserve"> statutory timelines and</w:t>
      </w:r>
      <w:r>
        <w:rPr>
          <w:rFonts w:ascii="Times New Roman" w:eastAsia="Times New Roman" w:hAnsi="Times New Roman" w:cs="Times New Roman"/>
          <w:b/>
          <w:color w:val="000000"/>
          <w:sz w:val="24"/>
          <w:szCs w:val="24"/>
        </w:rPr>
        <w:t xml:space="preserve"> </w:t>
      </w:r>
      <w:r w:rsidR="001F2840" w:rsidRPr="0038719C">
        <w:rPr>
          <w:rFonts w:ascii="Times New Roman" w:eastAsia="Times New Roman" w:hAnsi="Times New Roman" w:cs="Times New Roman"/>
          <w:b/>
          <w:color w:val="000000"/>
          <w:sz w:val="24"/>
          <w:szCs w:val="24"/>
        </w:rPr>
        <w:t>capacities of participants.</w:t>
      </w:r>
    </w:p>
    <w:p w14:paraId="0000007A" w14:textId="3C5E0A73" w:rsidR="00055006" w:rsidRDefault="001F2840">
      <w:pPr>
        <w:spacing w:after="0"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Thirteen programs (68%) offered data about duration of services. </w:t>
      </w:r>
      <w:r w:rsidR="004A1A2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articipant days enrolled in the program ranged from 5 to 360, with an average of 127 days. This finding is broadly consistent with research on specific JCRS programs finding most youth who will be successfully remediated will achieve this within 120 to 180 days of services (McGaha et al., 2001; Warren et al., 2019). However, these results must be considered in light of external service delivery limitations </w:t>
      </w:r>
      <w:r w:rsidR="004A1A23">
        <w:rPr>
          <w:rFonts w:ascii="Times New Roman" w:eastAsia="Times New Roman" w:hAnsi="Times New Roman" w:cs="Times New Roman"/>
          <w:sz w:val="24"/>
          <w:szCs w:val="24"/>
        </w:rPr>
        <w:t>as m</w:t>
      </w:r>
      <w:r>
        <w:rPr>
          <w:rFonts w:ascii="Times New Roman" w:eastAsia="Times New Roman" w:hAnsi="Times New Roman" w:cs="Times New Roman"/>
          <w:sz w:val="24"/>
          <w:szCs w:val="24"/>
        </w:rPr>
        <w:t>ost programs (72%) operate with statute-based duration limitations ranging from 120 to 1095 days.</w:t>
      </w:r>
    </w:p>
    <w:p w14:paraId="0000007C" w14:textId="339BBAF0" w:rsidR="00055006" w:rsidRPr="0038719C" w:rsidRDefault="004A1A23" w:rsidP="0038719C">
      <w:pPr>
        <w:spacing w:after="0" w:line="480" w:lineRule="auto"/>
        <w:ind w:firstLine="720"/>
      </w:pPr>
      <w:r>
        <w:rPr>
          <w:rFonts w:ascii="Times New Roman" w:eastAsia="Times New Roman" w:hAnsi="Times New Roman" w:cs="Times New Roman"/>
          <w:sz w:val="24"/>
          <w:szCs w:val="24"/>
        </w:rPr>
        <w:t>F</w:t>
      </w:r>
      <w:r w:rsidR="001F2840">
        <w:rPr>
          <w:rFonts w:ascii="Times New Roman" w:eastAsia="Times New Roman" w:hAnsi="Times New Roman" w:cs="Times New Roman"/>
          <w:sz w:val="24"/>
          <w:szCs w:val="24"/>
        </w:rPr>
        <w:t xml:space="preserve">requency of remediation services was measured as the number of </w:t>
      </w:r>
      <w:r>
        <w:rPr>
          <w:rFonts w:ascii="Times New Roman" w:eastAsia="Times New Roman" w:hAnsi="Times New Roman" w:cs="Times New Roman"/>
          <w:sz w:val="24"/>
          <w:szCs w:val="24"/>
        </w:rPr>
        <w:t xml:space="preserve">weekly </w:t>
      </w:r>
      <w:r w:rsidR="001F2840">
        <w:rPr>
          <w:rFonts w:ascii="Times New Roman" w:eastAsia="Times New Roman" w:hAnsi="Times New Roman" w:cs="Times New Roman"/>
          <w:sz w:val="24"/>
          <w:szCs w:val="24"/>
        </w:rPr>
        <w:t>hours that remediation providers typically worked with a youth</w:t>
      </w:r>
      <w:r>
        <w:rPr>
          <w:rFonts w:ascii="Times New Roman" w:eastAsia="Times New Roman" w:hAnsi="Times New Roman" w:cs="Times New Roman"/>
          <w:sz w:val="24"/>
          <w:szCs w:val="24"/>
        </w:rPr>
        <w:t xml:space="preserve"> (see Table 3)</w:t>
      </w:r>
      <w:r w:rsidR="001F2840">
        <w:rPr>
          <w:rFonts w:ascii="Times New Roman" w:eastAsia="Times New Roman" w:hAnsi="Times New Roman" w:cs="Times New Roman"/>
          <w:sz w:val="24"/>
          <w:szCs w:val="24"/>
        </w:rPr>
        <w:t>. The median</w:t>
      </w:r>
      <w:r w:rsidR="001F2840">
        <w:rPr>
          <w:rFonts w:ascii="Times New Roman" w:eastAsia="Times New Roman" w:hAnsi="Times New Roman" w:cs="Times New Roman"/>
          <w:sz w:val="24"/>
          <w:szCs w:val="24"/>
          <w:vertAlign w:val="superscript"/>
        </w:rPr>
        <w:footnoteReference w:id="6"/>
      </w:r>
      <w:r w:rsidR="001F2840">
        <w:rPr>
          <w:rFonts w:ascii="Times New Roman" w:eastAsia="Times New Roman" w:hAnsi="Times New Roman" w:cs="Times New Roman"/>
          <w:sz w:val="24"/>
          <w:szCs w:val="24"/>
        </w:rPr>
        <w:t xml:space="preserve"> number of weekly hours remediation providers typically spent with a given youth was two.</w:t>
      </w:r>
    </w:p>
    <w:p w14:paraId="0000007D" w14:textId="4DDD8A1F" w:rsidR="00055006" w:rsidRPr="0038719C" w:rsidRDefault="00A260CC" w:rsidP="0038719C">
      <w:pPr>
        <w:pBdr>
          <w:top w:val="nil"/>
          <w:left w:val="nil"/>
          <w:bottom w:val="nil"/>
          <w:right w:val="nil"/>
          <w:between w:val="nil"/>
        </w:pBd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 S</w:t>
      </w:r>
      <w:r w:rsidR="001F2840" w:rsidRPr="0038719C">
        <w:rPr>
          <w:rFonts w:ascii="Times New Roman" w:eastAsia="Times New Roman" w:hAnsi="Times New Roman" w:cs="Times New Roman"/>
          <w:b/>
          <w:color w:val="000000"/>
          <w:sz w:val="24"/>
          <w:szCs w:val="24"/>
        </w:rPr>
        <w:t>ervices integrated into the larger juvenile competency process.</w:t>
      </w:r>
    </w:p>
    <w:p w14:paraId="0000007E" w14:textId="06AF4750" w:rsidR="00055006" w:rsidRDefault="001F2840">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One way</w:t>
      </w:r>
      <w:proofErr w:type="gramEnd"/>
      <w:r>
        <w:rPr>
          <w:rFonts w:ascii="Times New Roman" w:eastAsia="Times New Roman" w:hAnsi="Times New Roman" w:cs="Times New Roman"/>
          <w:sz w:val="24"/>
          <w:szCs w:val="24"/>
        </w:rPr>
        <w:t xml:space="preserve"> JCRS programs can inform the larger juvenile competency process is with </w:t>
      </w:r>
      <w:r w:rsidR="001D2DB8">
        <w:rPr>
          <w:rFonts w:ascii="Times New Roman" w:eastAsia="Times New Roman" w:hAnsi="Times New Roman" w:cs="Times New Roman"/>
          <w:sz w:val="24"/>
          <w:szCs w:val="24"/>
        </w:rPr>
        <w:t>assessment data</w:t>
      </w:r>
      <w:r>
        <w:rPr>
          <w:rFonts w:ascii="Times New Roman" w:eastAsia="Times New Roman" w:hAnsi="Times New Roman" w:cs="Times New Roman"/>
          <w:sz w:val="24"/>
          <w:szCs w:val="24"/>
        </w:rPr>
        <w:t>. A small majority of programs (55%) administered session or module post-tests, and half (50%) used both pre-tests and post-tests to track changes in ability. However, many programs (4</w:t>
      </w:r>
      <w:r w:rsidR="007D0DEC">
        <w:rPr>
          <w:rFonts w:ascii="Times New Roman" w:eastAsia="Times New Roman" w:hAnsi="Times New Roman" w:cs="Times New Roman"/>
          <w:sz w:val="24"/>
          <w:szCs w:val="24"/>
        </w:rPr>
        <w:t>5</w:t>
      </w:r>
      <w:r>
        <w:rPr>
          <w:rFonts w:ascii="Times New Roman" w:eastAsia="Times New Roman" w:hAnsi="Times New Roman" w:cs="Times New Roman"/>
          <w:sz w:val="24"/>
          <w:szCs w:val="24"/>
        </w:rPr>
        <w:t>%) did not conduct ongoing assessments.</w:t>
      </w:r>
    </w:p>
    <w:p w14:paraId="0000007F" w14:textId="2B851B28"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few jurisdictions (18%), courts typically relied directly upon the remediation provider’s opinion about the success of services. In another subset of jurisdictions (18%), the courts varied in whether they took opinions directly from the remediation providers or relied on an independent </w:t>
      </w:r>
      <w:r w:rsidR="004A1A23">
        <w:rPr>
          <w:rFonts w:ascii="Times New Roman" w:eastAsia="Times New Roman" w:hAnsi="Times New Roman" w:cs="Times New Roman"/>
          <w:sz w:val="24"/>
          <w:szCs w:val="24"/>
        </w:rPr>
        <w:t xml:space="preserve">post-remediation </w:t>
      </w:r>
      <w:r>
        <w:rPr>
          <w:rFonts w:ascii="Times New Roman" w:eastAsia="Times New Roman" w:hAnsi="Times New Roman" w:cs="Times New Roman"/>
          <w:sz w:val="24"/>
          <w:szCs w:val="24"/>
        </w:rPr>
        <w:t>evaluation. However, most (65%) programs reported that court determinations of post-remediation competence</w:t>
      </w:r>
      <w:r w:rsidR="00387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based upon the opinion(s) of independent evaluator(s). </w:t>
      </w:r>
    </w:p>
    <w:p w14:paraId="00000081" w14:textId="3E9FB3F1" w:rsidR="00055006" w:rsidRPr="0038719C" w:rsidRDefault="004A1A23" w:rsidP="0038719C">
      <w:pPr>
        <w:spacing w:after="0" w:line="480" w:lineRule="auto"/>
      </w:pPr>
      <w:r>
        <w:t xml:space="preserve"> </w:t>
      </w:r>
      <w:r>
        <w:tab/>
      </w:r>
      <w:r>
        <w:rPr>
          <w:rFonts w:ascii="Times New Roman" w:eastAsia="Times New Roman" w:hAnsi="Times New Roman" w:cs="Times New Roman"/>
          <w:sz w:val="24"/>
          <w:szCs w:val="24"/>
        </w:rPr>
        <w:t>N</w:t>
      </w:r>
      <w:r w:rsidR="001F2840">
        <w:rPr>
          <w:rFonts w:ascii="Times New Roman" w:eastAsia="Times New Roman" w:hAnsi="Times New Roman" w:cs="Times New Roman"/>
          <w:sz w:val="24"/>
          <w:szCs w:val="24"/>
        </w:rPr>
        <w:t xml:space="preserve">early all of these programs (88%) reported mechanisms for communication of relevant information between remediation providers and post-remediation evaluators, including session notes, </w:t>
      </w:r>
      <w:r>
        <w:rPr>
          <w:rFonts w:ascii="Times New Roman" w:eastAsia="Times New Roman" w:hAnsi="Times New Roman" w:cs="Times New Roman"/>
          <w:sz w:val="24"/>
          <w:szCs w:val="24"/>
        </w:rPr>
        <w:t xml:space="preserve">assessments, </w:t>
      </w:r>
      <w:r w:rsidR="001F2840">
        <w:rPr>
          <w:rFonts w:ascii="Times New Roman" w:eastAsia="Times New Roman" w:hAnsi="Times New Roman" w:cs="Times New Roman"/>
          <w:sz w:val="24"/>
          <w:szCs w:val="24"/>
        </w:rPr>
        <w:t>summary reports, and/or verbal communication. However, 12% of the programs reported that the post-remediation evaluation process is fully independent of remediation and no information is provided to post-remediation evaluators by remediation providers.</w:t>
      </w:r>
      <w:r w:rsidR="00A663F8">
        <w:t xml:space="preserve"> </w:t>
      </w:r>
    </w:p>
    <w:p w14:paraId="3F262322" w14:textId="1EDFE037" w:rsidR="0038719C" w:rsidRDefault="001F2840" w:rsidP="0038719C">
      <w:pPr>
        <w:pBdr>
          <w:top w:val="nil"/>
          <w:left w:val="nil"/>
          <w:bottom w:val="nil"/>
          <w:right w:val="nil"/>
          <w:between w:val="nil"/>
        </w:pBdr>
        <w:spacing w:after="0" w:line="480" w:lineRule="auto"/>
        <w:rPr>
          <w:rFonts w:ascii="Times New Roman" w:eastAsia="Times New Roman" w:hAnsi="Times New Roman" w:cs="Times New Roman"/>
          <w:sz w:val="24"/>
          <w:szCs w:val="24"/>
        </w:rPr>
      </w:pPr>
      <w:bookmarkStart w:id="6" w:name="_heading=h.4d34og8" w:colFirst="0" w:colLast="0"/>
      <w:bookmarkEnd w:id="6"/>
      <w:r w:rsidRPr="00DF6AC4">
        <w:rPr>
          <w:rFonts w:ascii="Times New Roman" w:eastAsia="Times New Roman" w:hAnsi="Times New Roman" w:cs="Times New Roman"/>
          <w:b/>
          <w:sz w:val="24"/>
          <w:szCs w:val="24"/>
        </w:rPr>
        <w:t>Strengths and Needs</w:t>
      </w:r>
      <w:r w:rsidRPr="00DF6AC4">
        <w:rPr>
          <w:rFonts w:ascii="Times New Roman" w:eastAsia="Times New Roman" w:hAnsi="Times New Roman" w:cs="Times New Roman"/>
          <w:sz w:val="24"/>
          <w:szCs w:val="24"/>
        </w:rPr>
        <w:t xml:space="preserve"> </w:t>
      </w:r>
    </w:p>
    <w:p w14:paraId="0000009D" w14:textId="38AA88E3" w:rsidR="00055006" w:rsidRDefault="0038719C" w:rsidP="0038719C">
      <w:pPr>
        <w:pBdr>
          <w:top w:val="nil"/>
          <w:left w:val="nil"/>
          <w:bottom w:val="nil"/>
          <w:right w:val="nil"/>
          <w:between w:val="nil"/>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F2840" w:rsidRPr="00DF6AC4">
        <w:rPr>
          <w:rFonts w:ascii="Times New Roman" w:eastAsia="Times New Roman" w:hAnsi="Times New Roman" w:cs="Times New Roman"/>
          <w:sz w:val="24"/>
          <w:szCs w:val="24"/>
        </w:rPr>
        <w:t>Survey respondents also were asked to identify the greatest strengths and needs of their JCRS in a free response format; responses were grouped based on rational</w:t>
      </w:r>
      <w:r w:rsidR="004A1A23">
        <w:rPr>
          <w:rFonts w:ascii="Times New Roman" w:eastAsia="Times New Roman" w:hAnsi="Times New Roman" w:cs="Times New Roman"/>
          <w:sz w:val="24"/>
          <w:szCs w:val="24"/>
        </w:rPr>
        <w:t>ly</w:t>
      </w:r>
      <w:r w:rsidR="001F2840" w:rsidRPr="00DF6AC4">
        <w:rPr>
          <w:rFonts w:ascii="Times New Roman" w:eastAsia="Times New Roman" w:hAnsi="Times New Roman" w:cs="Times New Roman"/>
          <w:sz w:val="24"/>
          <w:szCs w:val="24"/>
        </w:rPr>
        <w:t xml:space="preserve"> analy</w:t>
      </w:r>
      <w:r w:rsidR="004A1A23">
        <w:rPr>
          <w:rFonts w:ascii="Times New Roman" w:eastAsia="Times New Roman" w:hAnsi="Times New Roman" w:cs="Times New Roman"/>
          <w:sz w:val="24"/>
          <w:szCs w:val="24"/>
        </w:rPr>
        <w:t>zed</w:t>
      </w:r>
      <w:r w:rsidR="001F2840">
        <w:rPr>
          <w:rFonts w:ascii="Times New Roman" w:eastAsia="Times New Roman" w:hAnsi="Times New Roman" w:cs="Times New Roman"/>
          <w:sz w:val="24"/>
          <w:szCs w:val="24"/>
        </w:rPr>
        <w:t xml:space="preserve"> themes. </w:t>
      </w:r>
      <w:r w:rsidR="00DF6AC4">
        <w:rPr>
          <w:rFonts w:ascii="Times New Roman" w:eastAsia="Times New Roman" w:hAnsi="Times New Roman" w:cs="Times New Roman"/>
          <w:sz w:val="24"/>
          <w:szCs w:val="24"/>
        </w:rPr>
        <w:t xml:space="preserve">Reported strengths </w:t>
      </w:r>
      <w:r w:rsidR="001F2840">
        <w:rPr>
          <w:rFonts w:ascii="Times New Roman" w:eastAsia="Times New Roman" w:hAnsi="Times New Roman" w:cs="Times New Roman"/>
          <w:sz w:val="24"/>
          <w:szCs w:val="24"/>
        </w:rPr>
        <w:t xml:space="preserve">included skilled remediation providers (n=7), strong training materials (n=5), flexibility to address the needs of each youth (n=4), access to case management services (n=2), a well-developed data tracking system (n=2), effective communication between </w:t>
      </w:r>
      <w:r w:rsidR="004A1A23">
        <w:rPr>
          <w:rFonts w:ascii="Times New Roman" w:eastAsia="Times New Roman" w:hAnsi="Times New Roman" w:cs="Times New Roman"/>
          <w:sz w:val="24"/>
          <w:szCs w:val="24"/>
        </w:rPr>
        <w:t>post-remediation</w:t>
      </w:r>
      <w:r w:rsidR="001F2840">
        <w:rPr>
          <w:rFonts w:ascii="Times New Roman" w:eastAsia="Times New Roman" w:hAnsi="Times New Roman" w:cs="Times New Roman"/>
          <w:sz w:val="24"/>
          <w:szCs w:val="24"/>
        </w:rPr>
        <w:t xml:space="preserve"> evaluators and remediation providers (n=1), and strong funding (n=1). The identified strengths of </w:t>
      </w:r>
      <w:r w:rsidR="001F2840">
        <w:rPr>
          <w:rFonts w:ascii="Times New Roman" w:eastAsia="Times New Roman" w:hAnsi="Times New Roman" w:cs="Times New Roman"/>
          <w:sz w:val="24"/>
          <w:szCs w:val="24"/>
        </w:rPr>
        <w:lastRenderedPageBreak/>
        <w:t xml:space="preserve">training materials included that they are varied, engaging, and address skill-development and application </w:t>
      </w:r>
      <w:r w:rsidR="00DF6AC4">
        <w:rPr>
          <w:rFonts w:ascii="Times New Roman" w:eastAsia="Times New Roman" w:hAnsi="Times New Roman" w:cs="Times New Roman"/>
          <w:sz w:val="24"/>
          <w:szCs w:val="24"/>
        </w:rPr>
        <w:t xml:space="preserve">of concepts </w:t>
      </w:r>
      <w:r w:rsidR="001F2840">
        <w:rPr>
          <w:rFonts w:ascii="Times New Roman" w:eastAsia="Times New Roman" w:hAnsi="Times New Roman" w:cs="Times New Roman"/>
          <w:sz w:val="24"/>
          <w:szCs w:val="24"/>
        </w:rPr>
        <w:t xml:space="preserve">in addition to concrete knowledge-gain. </w:t>
      </w:r>
    </w:p>
    <w:p w14:paraId="000000AD" w14:textId="6927C83D" w:rsidR="00055006" w:rsidRDefault="001F2840" w:rsidP="0038719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identified their greatest needs which included better funding/better staffing (n=4), better training materials (n=2), better data tracking (n=2), Spanish-language training materials (n=2), better pre- and post-remediation assessment methods (n=1), better ability to serve youth from geographic</w:t>
      </w:r>
      <w:r w:rsidR="00DF6AC4">
        <w:rPr>
          <w:rFonts w:ascii="Times New Roman" w:eastAsia="Times New Roman" w:hAnsi="Times New Roman" w:cs="Times New Roman"/>
          <w:sz w:val="24"/>
          <w:szCs w:val="24"/>
        </w:rPr>
        <w:t>ally</w:t>
      </w:r>
      <w:r>
        <w:rPr>
          <w:rFonts w:ascii="Times New Roman" w:eastAsia="Times New Roman" w:hAnsi="Times New Roman" w:cs="Times New Roman"/>
          <w:sz w:val="24"/>
          <w:szCs w:val="24"/>
        </w:rPr>
        <w:t xml:space="preserve"> diverse locations (n=1), better communication between the state agency and the contracted service vendor about the practical demands of service delivery (n=1), and better cross-jurisdiction coordination between JCRS programs (n=1). The identified weaknesses of training materials included a lack of a manualized approach and need for more multi-media, tactile, art-based and other alternative teaching </w:t>
      </w:r>
      <w:r w:rsidR="004A1A23">
        <w:rPr>
          <w:rFonts w:ascii="Times New Roman" w:eastAsia="Times New Roman" w:hAnsi="Times New Roman" w:cs="Times New Roman"/>
          <w:sz w:val="24"/>
          <w:szCs w:val="24"/>
        </w:rPr>
        <w:t>approaches</w:t>
      </w:r>
      <w:r>
        <w:rPr>
          <w:rFonts w:ascii="Times New Roman" w:eastAsia="Times New Roman" w:hAnsi="Times New Roman" w:cs="Times New Roman"/>
          <w:sz w:val="24"/>
          <w:szCs w:val="24"/>
        </w:rPr>
        <w:t>.</w:t>
      </w:r>
      <w:bookmarkStart w:id="7" w:name="_heading=h.2s8eyo1" w:colFirst="0" w:colLast="0"/>
      <w:bookmarkStart w:id="8" w:name="_heading=h.17dp8vu" w:colFirst="0" w:colLast="0"/>
      <w:bookmarkEnd w:id="7"/>
      <w:bookmarkEnd w:id="8"/>
    </w:p>
    <w:p w14:paraId="000000AE" w14:textId="77777777" w:rsidR="00055006" w:rsidRDefault="001F2840">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AF" w14:textId="323E01FE" w:rsidR="00055006" w:rsidRDefault="001F2840">
      <w:pPr>
        <w:spacing w:after="0"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Community-based juvenile competency remediation services (JCRS) are increasingly prevalent across the United States. However, effective structures, methods and practices are not well-established, creating challenges for those tasked with the development and/or enhancement of remediation service delivery. In the current survey, we collected information about the </w:t>
      </w:r>
      <w:r w:rsidR="001D2DB8">
        <w:rPr>
          <w:rFonts w:ascii="Times New Roman" w:eastAsia="Times New Roman" w:hAnsi="Times New Roman" w:cs="Times New Roman"/>
          <w:sz w:val="24"/>
          <w:szCs w:val="24"/>
        </w:rPr>
        <w:t xml:space="preserve">extent to which </w:t>
      </w:r>
      <w:r>
        <w:rPr>
          <w:rFonts w:ascii="Times New Roman" w:eastAsia="Times New Roman" w:hAnsi="Times New Roman" w:cs="Times New Roman"/>
          <w:sz w:val="24"/>
          <w:szCs w:val="24"/>
        </w:rPr>
        <w:t xml:space="preserve">established </w:t>
      </w:r>
      <w:r w:rsidR="001D2DB8">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 xml:space="preserve">community-based JCRS programs </w:t>
      </w:r>
      <w:r w:rsidR="001D2DB8">
        <w:rPr>
          <w:rFonts w:ascii="Times New Roman" w:eastAsia="Times New Roman" w:hAnsi="Times New Roman" w:cs="Times New Roman"/>
          <w:sz w:val="24"/>
          <w:szCs w:val="24"/>
        </w:rPr>
        <w:t xml:space="preserve">are practicing in ways consistent with emerging </w:t>
      </w:r>
      <w:r w:rsidR="00EA0DA0">
        <w:rPr>
          <w:rFonts w:ascii="Times New Roman" w:eastAsia="Times New Roman" w:hAnsi="Times New Roman" w:cs="Times New Roman"/>
          <w:sz w:val="24"/>
          <w:szCs w:val="24"/>
        </w:rPr>
        <w:t xml:space="preserve">best </w:t>
      </w:r>
      <w:r w:rsidR="001D2DB8">
        <w:rPr>
          <w:rFonts w:ascii="Times New Roman" w:eastAsia="Times New Roman" w:hAnsi="Times New Roman" w:cs="Times New Roman"/>
          <w:sz w:val="24"/>
          <w:szCs w:val="24"/>
        </w:rPr>
        <w:t>practices (</w:t>
      </w:r>
      <w:r w:rsidR="00120A69">
        <w:rPr>
          <w:rFonts w:ascii="Times New Roman" w:eastAsia="Times New Roman" w:hAnsi="Times New Roman" w:cs="Times New Roman"/>
          <w:sz w:val="24"/>
          <w:szCs w:val="24"/>
        </w:rPr>
        <w:t xml:space="preserve">e.g., </w:t>
      </w:r>
      <w:r w:rsidR="001D2DB8">
        <w:rPr>
          <w:rFonts w:ascii="Times New Roman" w:eastAsia="Times New Roman" w:hAnsi="Times New Roman" w:cs="Times New Roman"/>
          <w:sz w:val="24"/>
          <w:szCs w:val="24"/>
        </w:rPr>
        <w:t>Warren et al., 2019)</w:t>
      </w:r>
      <w:r>
        <w:rPr>
          <w:rFonts w:ascii="Times New Roman" w:eastAsia="Times New Roman" w:hAnsi="Times New Roman" w:cs="Times New Roman"/>
          <w:sz w:val="24"/>
          <w:szCs w:val="24"/>
        </w:rPr>
        <w:t xml:space="preserve">. </w:t>
      </w:r>
    </w:p>
    <w:p w14:paraId="000000B8" w14:textId="7E2FAD2A" w:rsidR="00055006" w:rsidRDefault="001F2840">
      <w:pPr>
        <w:spacing w:after="0" w:line="480" w:lineRule="auto"/>
        <w:rPr>
          <w:rFonts w:ascii="Times New Roman" w:eastAsia="Times New Roman" w:hAnsi="Times New Roman" w:cs="Times New Roman"/>
          <w:b/>
          <w:sz w:val="24"/>
          <w:szCs w:val="24"/>
        </w:rPr>
      </w:pPr>
      <w:bookmarkStart w:id="9" w:name="_heading=h.30j0zll" w:colFirst="0" w:colLast="0"/>
      <w:bookmarkEnd w:id="9"/>
      <w:r>
        <w:rPr>
          <w:rFonts w:ascii="Times New Roman" w:eastAsia="Times New Roman" w:hAnsi="Times New Roman" w:cs="Times New Roman"/>
          <w:b/>
          <w:sz w:val="24"/>
          <w:szCs w:val="24"/>
        </w:rPr>
        <w:t>Emerging Best Practices</w:t>
      </w:r>
    </w:p>
    <w:p w14:paraId="270B84F0" w14:textId="07CF12D2" w:rsidR="00AD5D75" w:rsidRDefault="00AD5D7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of this survey suggest that some emerging </w:t>
      </w:r>
      <w:r w:rsidR="00F5766D">
        <w:rPr>
          <w:rFonts w:ascii="Times New Roman" w:eastAsia="Times New Roman" w:hAnsi="Times New Roman" w:cs="Times New Roman"/>
          <w:sz w:val="24"/>
          <w:szCs w:val="24"/>
        </w:rPr>
        <w:t xml:space="preserve">best </w:t>
      </w:r>
      <w:r>
        <w:rPr>
          <w:rFonts w:ascii="Times New Roman" w:eastAsia="Times New Roman" w:hAnsi="Times New Roman" w:cs="Times New Roman"/>
          <w:sz w:val="24"/>
          <w:szCs w:val="24"/>
        </w:rPr>
        <w:t>practice</w:t>
      </w:r>
      <w:r w:rsidR="00F5766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consistently met by community-based JCRS. All programs deliver services within a one-on-one provider/client relationship</w:t>
      </w:r>
      <w:r w:rsidR="00C91D2D">
        <w:rPr>
          <w:rFonts w:ascii="Times New Roman" w:eastAsia="Times New Roman" w:hAnsi="Times New Roman" w:cs="Times New Roman"/>
          <w:sz w:val="24"/>
          <w:szCs w:val="24"/>
        </w:rPr>
        <w:t xml:space="preserve">. Most </w:t>
      </w:r>
      <w:r w:rsidR="00995726">
        <w:rPr>
          <w:rFonts w:ascii="Times New Roman" w:eastAsia="Times New Roman" w:hAnsi="Times New Roman" w:cs="Times New Roman"/>
          <w:sz w:val="24"/>
          <w:szCs w:val="24"/>
        </w:rPr>
        <w:t xml:space="preserve">support service adaptations to manage differences in </w:t>
      </w:r>
      <w:r w:rsidR="00C91D2D">
        <w:rPr>
          <w:rFonts w:ascii="Times New Roman" w:eastAsia="Times New Roman" w:hAnsi="Times New Roman" w:cs="Times New Roman"/>
          <w:sz w:val="24"/>
          <w:szCs w:val="24"/>
        </w:rPr>
        <w:t xml:space="preserve">youth </w:t>
      </w:r>
      <w:r w:rsidR="00995726">
        <w:rPr>
          <w:rFonts w:ascii="Times New Roman" w:eastAsia="Times New Roman" w:hAnsi="Times New Roman" w:cs="Times New Roman"/>
          <w:sz w:val="24"/>
          <w:szCs w:val="24"/>
        </w:rPr>
        <w:t xml:space="preserve">age, developmental maturity, cognitive abilities, learning styles, mental health symptoms, and </w:t>
      </w:r>
      <w:r w:rsidR="00995726">
        <w:rPr>
          <w:rFonts w:ascii="Times New Roman" w:eastAsia="Times New Roman" w:hAnsi="Times New Roman" w:cs="Times New Roman"/>
          <w:sz w:val="24"/>
          <w:szCs w:val="24"/>
        </w:rPr>
        <w:lastRenderedPageBreak/>
        <w:t>competency-related deficits.</w:t>
      </w:r>
      <w:r>
        <w:rPr>
          <w:rFonts w:ascii="Times New Roman" w:eastAsia="Times New Roman" w:hAnsi="Times New Roman" w:cs="Times New Roman"/>
          <w:sz w:val="24"/>
          <w:szCs w:val="24"/>
        </w:rPr>
        <w:t xml:space="preserve"> </w:t>
      </w:r>
      <w:r w:rsidR="00CA26A9">
        <w:rPr>
          <w:rFonts w:ascii="Times New Roman" w:eastAsia="Times New Roman" w:hAnsi="Times New Roman" w:cs="Times New Roman"/>
          <w:sz w:val="24"/>
          <w:szCs w:val="24"/>
        </w:rPr>
        <w:t>Most programs have mechanisms to inform independent competency evaluators who conduct post-remediation evaluations for the courts.</w:t>
      </w:r>
      <w:r>
        <w:rPr>
          <w:rFonts w:ascii="Times New Roman" w:eastAsia="Times New Roman" w:hAnsi="Times New Roman" w:cs="Times New Roman"/>
          <w:sz w:val="24"/>
          <w:szCs w:val="24"/>
        </w:rPr>
        <w:t xml:space="preserve"> </w:t>
      </w:r>
    </w:p>
    <w:p w14:paraId="5F11046A" w14:textId="6F8EBC90" w:rsidR="00F2445D" w:rsidRDefault="00AD5D75" w:rsidP="00F2445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7A11AA">
        <w:rPr>
          <w:rFonts w:ascii="Times New Roman" w:eastAsia="Times New Roman" w:hAnsi="Times New Roman" w:cs="Times New Roman"/>
          <w:sz w:val="24"/>
          <w:szCs w:val="24"/>
        </w:rPr>
        <w:t>certain</w:t>
      </w:r>
      <w:r>
        <w:rPr>
          <w:rFonts w:ascii="Times New Roman" w:eastAsia="Times New Roman" w:hAnsi="Times New Roman" w:cs="Times New Roman"/>
          <w:sz w:val="24"/>
          <w:szCs w:val="24"/>
        </w:rPr>
        <w:t xml:space="preserve"> areas of emerging practice, </w:t>
      </w:r>
      <w:r w:rsidR="00CA26A9">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 xml:space="preserve">there is </w:t>
      </w:r>
      <w:r w:rsidR="00C91D2D">
        <w:rPr>
          <w:rFonts w:ascii="Times New Roman" w:eastAsia="Times New Roman" w:hAnsi="Times New Roman" w:cs="Times New Roman"/>
          <w:sz w:val="24"/>
          <w:szCs w:val="24"/>
        </w:rPr>
        <w:t xml:space="preserve">notable </w:t>
      </w:r>
      <w:r w:rsidR="00995726">
        <w:rPr>
          <w:rFonts w:ascii="Times New Roman" w:eastAsia="Times New Roman" w:hAnsi="Times New Roman" w:cs="Times New Roman"/>
          <w:sz w:val="24"/>
          <w:szCs w:val="24"/>
        </w:rPr>
        <w:t>inconsistency</w:t>
      </w:r>
      <w:r>
        <w:rPr>
          <w:rFonts w:ascii="Times New Roman" w:eastAsia="Times New Roman" w:hAnsi="Times New Roman" w:cs="Times New Roman"/>
          <w:sz w:val="24"/>
          <w:szCs w:val="24"/>
        </w:rPr>
        <w:t xml:space="preserve"> across programs. </w:t>
      </w:r>
      <w:r w:rsidR="00F2445D">
        <w:rPr>
          <w:rFonts w:ascii="Times New Roman" w:eastAsia="Times New Roman" w:hAnsi="Times New Roman" w:cs="Times New Roman"/>
          <w:sz w:val="24"/>
          <w:szCs w:val="24"/>
        </w:rPr>
        <w:t>Despite the specialized context and nature of remediation services, f</w:t>
      </w:r>
      <w:r w:rsidR="00A952D7">
        <w:rPr>
          <w:rFonts w:ascii="Times New Roman" w:eastAsia="Times New Roman" w:hAnsi="Times New Roman" w:cs="Times New Roman"/>
          <w:sz w:val="24"/>
          <w:szCs w:val="24"/>
        </w:rPr>
        <w:t>or example,</w:t>
      </w:r>
      <w:r w:rsidR="00C17127">
        <w:rPr>
          <w:rFonts w:ascii="Times New Roman" w:eastAsia="Times New Roman" w:hAnsi="Times New Roman" w:cs="Times New Roman"/>
          <w:sz w:val="24"/>
          <w:szCs w:val="24"/>
        </w:rPr>
        <w:t xml:space="preserve"> </w:t>
      </w:r>
      <w:r w:rsidR="00F2445D">
        <w:rPr>
          <w:rFonts w:ascii="Times New Roman" w:eastAsia="Times New Roman" w:hAnsi="Times New Roman" w:cs="Times New Roman"/>
          <w:sz w:val="24"/>
          <w:szCs w:val="24"/>
        </w:rPr>
        <w:t xml:space="preserve">only </w:t>
      </w:r>
      <w:r w:rsidR="00C17127">
        <w:rPr>
          <w:rFonts w:ascii="Times New Roman" w:eastAsia="Times New Roman" w:hAnsi="Times New Roman" w:cs="Times New Roman"/>
          <w:sz w:val="24"/>
          <w:szCs w:val="24"/>
        </w:rPr>
        <w:t>about half of programs require provid</w:t>
      </w:r>
      <w:r w:rsidR="00F2445D">
        <w:rPr>
          <w:rFonts w:ascii="Times New Roman" w:eastAsia="Times New Roman" w:hAnsi="Times New Roman" w:cs="Times New Roman"/>
          <w:sz w:val="24"/>
          <w:szCs w:val="24"/>
        </w:rPr>
        <w:t>ers gain</w:t>
      </w:r>
      <w:r w:rsidR="00C17127">
        <w:rPr>
          <w:rFonts w:ascii="Times New Roman" w:eastAsia="Times New Roman" w:hAnsi="Times New Roman" w:cs="Times New Roman"/>
          <w:sz w:val="24"/>
          <w:szCs w:val="24"/>
        </w:rPr>
        <w:t xml:space="preserve"> relevant experience</w:t>
      </w:r>
      <w:r w:rsidR="00F2445D">
        <w:rPr>
          <w:rFonts w:ascii="Times New Roman" w:eastAsia="Times New Roman" w:hAnsi="Times New Roman" w:cs="Times New Roman"/>
          <w:sz w:val="24"/>
          <w:szCs w:val="24"/>
        </w:rPr>
        <w:t xml:space="preserve"> or focused training</w:t>
      </w:r>
      <w:r w:rsidR="00C17127">
        <w:rPr>
          <w:rFonts w:ascii="Times New Roman" w:eastAsia="Times New Roman" w:hAnsi="Times New Roman" w:cs="Times New Roman"/>
          <w:sz w:val="24"/>
          <w:szCs w:val="24"/>
        </w:rPr>
        <w:t xml:space="preserve"> beyond their professional degree.</w:t>
      </w:r>
      <w:r w:rsidR="00F2445D" w:rsidRPr="00F2445D">
        <w:rPr>
          <w:rFonts w:ascii="Times New Roman" w:eastAsia="Times New Roman" w:hAnsi="Times New Roman" w:cs="Times New Roman"/>
          <w:sz w:val="24"/>
          <w:szCs w:val="24"/>
        </w:rPr>
        <w:t xml:space="preserve"> </w:t>
      </w:r>
      <w:r w:rsidR="00F2445D">
        <w:rPr>
          <w:rFonts w:ascii="Times New Roman" w:eastAsia="Times New Roman" w:hAnsi="Times New Roman" w:cs="Times New Roman"/>
          <w:sz w:val="24"/>
          <w:szCs w:val="24"/>
        </w:rPr>
        <w:t xml:space="preserve">This is compared to </w:t>
      </w:r>
      <w:r w:rsidR="00EA0DA0">
        <w:rPr>
          <w:rFonts w:ascii="Times New Roman" w:eastAsia="Times New Roman" w:hAnsi="Times New Roman" w:cs="Times New Roman"/>
          <w:sz w:val="24"/>
          <w:szCs w:val="24"/>
        </w:rPr>
        <w:t xml:space="preserve">programs like </w:t>
      </w:r>
      <w:r w:rsidR="00F2445D">
        <w:rPr>
          <w:rFonts w:ascii="Times New Roman" w:eastAsia="Times New Roman" w:hAnsi="Times New Roman" w:cs="Times New Roman"/>
          <w:sz w:val="24"/>
          <w:szCs w:val="24"/>
        </w:rPr>
        <w:t>Virginia which provides formal front-end and continuing training of remediation providers</w:t>
      </w:r>
      <w:r w:rsidR="00EA0DA0">
        <w:rPr>
          <w:rFonts w:ascii="Times New Roman" w:eastAsia="Times New Roman" w:hAnsi="Times New Roman" w:cs="Times New Roman"/>
          <w:sz w:val="24"/>
          <w:szCs w:val="24"/>
        </w:rPr>
        <w:t xml:space="preserve"> and</w:t>
      </w:r>
      <w:r w:rsidR="00F2445D">
        <w:rPr>
          <w:rFonts w:ascii="Times New Roman" w:eastAsia="Times New Roman" w:hAnsi="Times New Roman" w:cs="Times New Roman"/>
          <w:sz w:val="24"/>
          <w:szCs w:val="24"/>
        </w:rPr>
        <w:t xml:space="preserve"> ongoing clinical supervision</w:t>
      </w:r>
      <w:r w:rsidR="00EA0DA0">
        <w:rPr>
          <w:rFonts w:ascii="Times New Roman" w:eastAsia="Times New Roman" w:hAnsi="Times New Roman" w:cs="Times New Roman"/>
          <w:sz w:val="24"/>
          <w:szCs w:val="24"/>
        </w:rPr>
        <w:t xml:space="preserve"> </w:t>
      </w:r>
      <w:r w:rsidR="00F2445D">
        <w:rPr>
          <w:rFonts w:ascii="Times New Roman" w:eastAsia="Times New Roman" w:hAnsi="Times New Roman" w:cs="Times New Roman"/>
          <w:sz w:val="24"/>
          <w:szCs w:val="24"/>
        </w:rPr>
        <w:t xml:space="preserve">(Warren et al., 2019). As state-systems increasingly adopt certification processes to assure the quality of </w:t>
      </w:r>
      <w:r w:rsidR="00EA0DA0">
        <w:rPr>
          <w:rFonts w:ascii="Times New Roman" w:eastAsia="Times New Roman" w:hAnsi="Times New Roman" w:cs="Times New Roman"/>
          <w:sz w:val="24"/>
          <w:szCs w:val="24"/>
        </w:rPr>
        <w:t xml:space="preserve">JCST evaluation </w:t>
      </w:r>
      <w:r w:rsidR="00F2445D">
        <w:rPr>
          <w:rFonts w:ascii="Times New Roman" w:eastAsia="Times New Roman" w:hAnsi="Times New Roman" w:cs="Times New Roman"/>
          <w:sz w:val="24"/>
          <w:szCs w:val="24"/>
        </w:rPr>
        <w:t xml:space="preserve">services, the value of similar systems for remediation providers </w:t>
      </w:r>
      <w:r w:rsidR="00EA0DA0">
        <w:rPr>
          <w:rFonts w:ascii="Times New Roman" w:eastAsia="Times New Roman" w:hAnsi="Times New Roman" w:cs="Times New Roman"/>
          <w:sz w:val="24"/>
          <w:szCs w:val="24"/>
        </w:rPr>
        <w:t>should</w:t>
      </w:r>
      <w:r w:rsidR="00F2445D">
        <w:rPr>
          <w:rFonts w:ascii="Times New Roman" w:eastAsia="Times New Roman" w:hAnsi="Times New Roman" w:cs="Times New Roman"/>
          <w:sz w:val="24"/>
          <w:szCs w:val="24"/>
        </w:rPr>
        <w:t xml:space="preserve"> be considered.</w:t>
      </w:r>
    </w:p>
    <w:p w14:paraId="1CE57E1F" w14:textId="51611DE9" w:rsidR="00A663F8" w:rsidRPr="003E5F39" w:rsidRDefault="00A663F8" w:rsidP="00F2445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jurisdictions reported problematic integration between the JCRS and the larger competency process. For example, in some cases remediation providers offer post-remediation competency opinions directly to the courts in lieu of full evaluations. We do not support this practice and recommend that service delivery systems are set up for referring these forensic questions to independent, neutral evaluators whenever possible. First, ethical guidelines for forensic psychologists generally prohibit treatment providers from providing forensic mental health opinions due to problems arising from conflating those multiple roles (American Psychological Association, 2013). Further, most remediation providers do not meet the training and experience requirements of evaluators. </w:t>
      </w:r>
      <w:r w:rsidR="004B2F6A">
        <w:rPr>
          <w:rFonts w:ascii="Times New Roman" w:eastAsia="Times New Roman" w:hAnsi="Times New Roman" w:cs="Times New Roman"/>
          <w:sz w:val="24"/>
          <w:szCs w:val="24"/>
        </w:rPr>
        <w:t>In other programs, post-remediation evaluators are not provided access to information from remediation providers. We suggest that information about the youth’s progress in JCRS is essential to the post-remediation evaluator’s informed opinion.</w:t>
      </w:r>
    </w:p>
    <w:p w14:paraId="50CE4EEB" w14:textId="7725AB31" w:rsidR="007A11AA" w:rsidRDefault="007A11AA" w:rsidP="007A11A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About half of programs offer case-management services</w:t>
      </w:r>
      <w:r w:rsidR="00EA0D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 minority of programs offer clinical services to target mental health symptoms that may underlie competency-related deficits.</w:t>
      </w:r>
      <w:r w:rsidRPr="00A952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Indeed, when the current results are compared to findings among community-based JCRS by Langley et al. (2014), ancillary services may now be offered less commonly than </w:t>
      </w:r>
      <w:r w:rsidR="00EA0DA0">
        <w:rPr>
          <w:rFonts w:ascii="Times New Roman" w:eastAsia="Times New Roman" w:hAnsi="Times New Roman" w:cs="Times New Roman"/>
          <w:sz w:val="24"/>
          <w:szCs w:val="24"/>
          <w:highlight w:val="white"/>
        </w:rPr>
        <w:t>recently</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It is not clear if newer programs are establishing their ability to provide these adjunctive services</w:t>
      </w:r>
      <w:r w:rsidR="00EA0DA0">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if programs are seeking to reduce costs by avoiding these </w:t>
      </w:r>
      <w:r w:rsidR="00EA0DA0">
        <w:rPr>
          <w:rFonts w:ascii="Times New Roman" w:eastAsia="Times New Roman" w:hAnsi="Times New Roman" w:cs="Times New Roman"/>
          <w:sz w:val="24"/>
          <w:szCs w:val="24"/>
        </w:rPr>
        <w:t xml:space="preserve">approaches. </w:t>
      </w:r>
      <w:r>
        <w:rPr>
          <w:rFonts w:ascii="Times New Roman" w:eastAsia="Times New Roman" w:hAnsi="Times New Roman" w:cs="Times New Roman"/>
          <w:sz w:val="24"/>
          <w:szCs w:val="24"/>
        </w:rPr>
        <w:t xml:space="preserve">It seems possible, as future research might explore, that </w:t>
      </w:r>
      <w:r w:rsidR="00EA0DA0">
        <w:rPr>
          <w:rFonts w:ascii="Times New Roman" w:eastAsia="Times New Roman" w:hAnsi="Times New Roman" w:cs="Times New Roman"/>
          <w:sz w:val="24"/>
          <w:szCs w:val="24"/>
        </w:rPr>
        <w:t>excluding these</w:t>
      </w:r>
      <w:r>
        <w:rPr>
          <w:rFonts w:ascii="Times New Roman" w:eastAsia="Times New Roman" w:hAnsi="Times New Roman" w:cs="Times New Roman"/>
          <w:sz w:val="24"/>
          <w:szCs w:val="24"/>
        </w:rPr>
        <w:t xml:space="preserve"> services reduces program efficacy. </w:t>
      </w:r>
    </w:p>
    <w:p w14:paraId="04EDE905" w14:textId="1782D444" w:rsidR="00A952D7" w:rsidRDefault="00C91D2D" w:rsidP="0038719C">
      <w:pPr>
        <w:spacing w:after="0" w:line="480" w:lineRule="auto"/>
        <w:ind w:firstLine="720"/>
        <w:rPr>
          <w:rFonts w:ascii="Times New Roman" w:eastAsia="Times New Roman" w:hAnsi="Times New Roman" w:cs="Times New Roman"/>
          <w:sz w:val="24"/>
          <w:szCs w:val="24"/>
        </w:rPr>
      </w:pPr>
      <w:r w:rsidRPr="000B08AD">
        <w:rPr>
          <w:rFonts w:ascii="Times New Roman" w:eastAsia="Times New Roman" w:hAnsi="Times New Roman" w:cs="Times New Roman"/>
          <w:sz w:val="24"/>
          <w:szCs w:val="24"/>
        </w:rPr>
        <w:t xml:space="preserve">Most programs employ a </w:t>
      </w:r>
      <w:r w:rsidRPr="0038719C">
        <w:rPr>
          <w:rFonts w:ascii="Times New Roman" w:eastAsia="Times New Roman" w:hAnsi="Times New Roman" w:cs="Times New Roman"/>
          <w:sz w:val="24"/>
          <w:szCs w:val="24"/>
        </w:rPr>
        <w:t>semi-</w:t>
      </w:r>
      <w:r w:rsidRPr="000B08AD">
        <w:rPr>
          <w:rFonts w:ascii="Times New Roman" w:eastAsia="Times New Roman" w:hAnsi="Times New Roman" w:cs="Times New Roman"/>
          <w:sz w:val="24"/>
          <w:szCs w:val="24"/>
        </w:rPr>
        <w:t xml:space="preserve">structured training curriculum or intervention guidelines, </w:t>
      </w:r>
      <w:r w:rsidR="000B08AD">
        <w:rPr>
          <w:rFonts w:ascii="Times New Roman" w:eastAsia="Times New Roman" w:hAnsi="Times New Roman" w:cs="Times New Roman"/>
          <w:sz w:val="24"/>
          <w:szCs w:val="24"/>
        </w:rPr>
        <w:t>with only a little more than half offering both</w:t>
      </w:r>
      <w:r w:rsidR="00EA0DA0">
        <w:rPr>
          <w:rFonts w:ascii="Times New Roman" w:eastAsia="Times New Roman" w:hAnsi="Times New Roman" w:cs="Times New Roman"/>
          <w:sz w:val="24"/>
          <w:szCs w:val="24"/>
        </w:rPr>
        <w:t>. S</w:t>
      </w:r>
      <w:r w:rsidRPr="0038719C">
        <w:rPr>
          <w:rFonts w:ascii="Times New Roman" w:eastAsia="Times New Roman" w:hAnsi="Times New Roman" w:cs="Times New Roman"/>
          <w:sz w:val="24"/>
          <w:szCs w:val="24"/>
        </w:rPr>
        <w:t>urvey respondents described the flexible use of training tools such as visual cues, props, games, videos and role-plays to augment verbal instruction</w:t>
      </w:r>
      <w:r w:rsidRPr="000B08AD">
        <w:rPr>
          <w:rFonts w:ascii="Times New Roman" w:eastAsia="Times New Roman" w:hAnsi="Times New Roman" w:cs="Times New Roman"/>
          <w:sz w:val="24"/>
          <w:szCs w:val="24"/>
        </w:rPr>
        <w:t xml:space="preserve">. </w:t>
      </w:r>
      <w:r w:rsidR="00F5766D">
        <w:rPr>
          <w:rFonts w:ascii="Times New Roman" w:eastAsia="Times New Roman" w:hAnsi="Times New Roman" w:cs="Times New Roman"/>
          <w:sz w:val="24"/>
          <w:szCs w:val="24"/>
        </w:rPr>
        <w:t xml:space="preserve"> </w:t>
      </w:r>
      <w:r w:rsidR="00CA26A9" w:rsidRPr="000B08AD">
        <w:rPr>
          <w:rFonts w:ascii="Times New Roman" w:eastAsia="Times New Roman" w:hAnsi="Times New Roman" w:cs="Times New Roman"/>
          <w:sz w:val="24"/>
          <w:szCs w:val="24"/>
        </w:rPr>
        <w:t xml:space="preserve">A little more than half of programs provide </w:t>
      </w:r>
      <w:r w:rsidR="00CA26A9" w:rsidRPr="0038719C">
        <w:rPr>
          <w:rFonts w:ascii="Times New Roman" w:eastAsia="Times New Roman" w:hAnsi="Times New Roman" w:cs="Times New Roman"/>
          <w:sz w:val="24"/>
          <w:szCs w:val="24"/>
          <w:u w:val="single"/>
        </w:rPr>
        <w:t>both</w:t>
      </w:r>
      <w:r w:rsidR="00CA26A9" w:rsidRPr="000B08AD">
        <w:rPr>
          <w:rFonts w:ascii="Times New Roman" w:eastAsia="Times New Roman" w:hAnsi="Times New Roman" w:cs="Times New Roman"/>
          <w:sz w:val="24"/>
          <w:szCs w:val="24"/>
        </w:rPr>
        <w:t xml:space="preserve"> a structured training curriculum and guidance for individualized intervention. </w:t>
      </w:r>
    </w:p>
    <w:p w14:paraId="4996A024" w14:textId="2BF6CF3B" w:rsidR="009E6309" w:rsidRDefault="007A11A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there are </w:t>
      </w:r>
      <w:r w:rsidR="00EA0DA0">
        <w:rPr>
          <w:rFonts w:ascii="Times New Roman" w:eastAsia="Times New Roman" w:hAnsi="Times New Roman" w:cs="Times New Roman"/>
          <w:sz w:val="24"/>
          <w:szCs w:val="24"/>
        </w:rPr>
        <w:t xml:space="preserve">good </w:t>
      </w:r>
      <w:r>
        <w:rPr>
          <w:rFonts w:ascii="Times New Roman" w:eastAsia="Times New Roman" w:hAnsi="Times New Roman" w:cs="Times New Roman"/>
          <w:sz w:val="24"/>
          <w:szCs w:val="24"/>
        </w:rPr>
        <w:t>reasons</w:t>
      </w:r>
      <w:r w:rsidR="00C17127" w:rsidRPr="00C171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00C17127" w:rsidRPr="00C171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imperfect</w:t>
      </w:r>
      <w:r w:rsidR="00C17127" w:rsidRPr="00C17127">
        <w:rPr>
          <w:rFonts w:ascii="Times New Roman" w:eastAsia="Times New Roman" w:hAnsi="Times New Roman" w:cs="Times New Roman"/>
          <w:sz w:val="24"/>
          <w:szCs w:val="24"/>
        </w:rPr>
        <w:t xml:space="preserve"> uniformity</w:t>
      </w:r>
      <w:r>
        <w:rPr>
          <w:rFonts w:ascii="Times New Roman" w:eastAsia="Times New Roman" w:hAnsi="Times New Roman" w:cs="Times New Roman"/>
          <w:sz w:val="24"/>
          <w:szCs w:val="24"/>
        </w:rPr>
        <w:t xml:space="preserve"> across</w:t>
      </w:r>
      <w:r w:rsidR="00331944">
        <w:rPr>
          <w:rFonts w:ascii="Times New Roman" w:eastAsia="Times New Roman" w:hAnsi="Times New Roman" w:cs="Times New Roman"/>
          <w:sz w:val="24"/>
          <w:szCs w:val="24"/>
        </w:rPr>
        <w:t xml:space="preserve"> JCRS programs</w:t>
      </w:r>
      <w:r w:rsidR="00C17127" w:rsidRPr="00C17127">
        <w:rPr>
          <w:rFonts w:ascii="Times New Roman" w:eastAsia="Times New Roman" w:hAnsi="Times New Roman" w:cs="Times New Roman"/>
          <w:sz w:val="24"/>
          <w:szCs w:val="24"/>
        </w:rPr>
        <w:t>. Jurisdictions have different statutory frameworks</w:t>
      </w:r>
      <w:r w:rsidR="00EA0DA0">
        <w:rPr>
          <w:rFonts w:ascii="Times New Roman" w:eastAsia="Times New Roman" w:hAnsi="Times New Roman" w:cs="Times New Roman"/>
          <w:sz w:val="24"/>
          <w:szCs w:val="24"/>
        </w:rPr>
        <w:t>,</w:t>
      </w:r>
      <w:r w:rsidR="00C17127" w:rsidRPr="00C17127">
        <w:rPr>
          <w:rFonts w:ascii="Times New Roman" w:eastAsia="Times New Roman" w:hAnsi="Times New Roman" w:cs="Times New Roman"/>
          <w:sz w:val="24"/>
          <w:szCs w:val="24"/>
        </w:rPr>
        <w:t xml:space="preserve"> </w:t>
      </w:r>
      <w:r w:rsidR="00331944">
        <w:rPr>
          <w:rFonts w:ascii="Times New Roman" w:eastAsia="Times New Roman" w:hAnsi="Times New Roman" w:cs="Times New Roman"/>
          <w:sz w:val="24"/>
          <w:szCs w:val="24"/>
        </w:rPr>
        <w:t xml:space="preserve">clarity of mandates of responsibility, funding sources, </w:t>
      </w:r>
      <w:r w:rsidR="00C17127" w:rsidRPr="00C17127">
        <w:rPr>
          <w:rFonts w:ascii="Times New Roman" w:eastAsia="Times New Roman" w:hAnsi="Times New Roman" w:cs="Times New Roman"/>
          <w:sz w:val="24"/>
          <w:szCs w:val="24"/>
        </w:rPr>
        <w:t>forensic and mental health service delivery histories, population densities</w:t>
      </w:r>
      <w:r w:rsidR="00331944">
        <w:rPr>
          <w:rFonts w:ascii="Times New Roman" w:eastAsia="Times New Roman" w:hAnsi="Times New Roman" w:cs="Times New Roman"/>
          <w:sz w:val="24"/>
          <w:szCs w:val="24"/>
        </w:rPr>
        <w:t>,</w:t>
      </w:r>
      <w:r w:rsidR="00C17127" w:rsidRPr="00C17127">
        <w:rPr>
          <w:rFonts w:ascii="Times New Roman" w:eastAsia="Times New Roman" w:hAnsi="Times New Roman" w:cs="Times New Roman"/>
          <w:sz w:val="24"/>
          <w:szCs w:val="24"/>
        </w:rPr>
        <w:t xml:space="preserve"> geographies, and other important distinctions. Indeed, there may be no one “right” national model for JCRS.</w:t>
      </w:r>
      <w:r w:rsidR="00331944">
        <w:rPr>
          <w:rFonts w:ascii="Times New Roman" w:eastAsia="Times New Roman" w:hAnsi="Times New Roman" w:cs="Times New Roman"/>
          <w:sz w:val="24"/>
          <w:szCs w:val="24"/>
        </w:rPr>
        <w:t xml:space="preserve"> More research will be needed to assess the costs and benefits of various service delivery components.</w:t>
      </w:r>
    </w:p>
    <w:p w14:paraId="21383C36" w14:textId="552FE263" w:rsidR="003B7CD1" w:rsidRDefault="00331944" w:rsidP="005D3F6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leads us to consider </w:t>
      </w:r>
      <w:r w:rsidR="003B7CD1">
        <w:rPr>
          <w:rFonts w:ascii="Times New Roman" w:eastAsia="Times New Roman" w:hAnsi="Times New Roman" w:cs="Times New Roman"/>
          <w:sz w:val="24"/>
          <w:szCs w:val="24"/>
        </w:rPr>
        <w:t xml:space="preserve">the quality of </w:t>
      </w:r>
      <w:r>
        <w:rPr>
          <w:rFonts w:ascii="Times New Roman" w:eastAsia="Times New Roman" w:hAnsi="Times New Roman" w:cs="Times New Roman"/>
          <w:sz w:val="24"/>
          <w:szCs w:val="24"/>
        </w:rPr>
        <w:t xml:space="preserve">data collection and management within programs. </w:t>
      </w:r>
      <w:r w:rsidR="003B7CD1">
        <w:rPr>
          <w:rFonts w:ascii="Times New Roman" w:eastAsia="Times New Roman" w:hAnsi="Times New Roman" w:cs="Times New Roman"/>
          <w:sz w:val="24"/>
          <w:szCs w:val="24"/>
        </w:rPr>
        <w:t>Historically, a program’s remediation rate and length of time to remediation are the primary measures of success (see, for example, Pirelli &amp; Zapf, 2020, in reference to adult restoration programs). About two-thirds of</w:t>
      </w:r>
      <w:r>
        <w:rPr>
          <w:rFonts w:ascii="Times New Roman" w:eastAsia="Times New Roman" w:hAnsi="Times New Roman" w:cs="Times New Roman"/>
          <w:sz w:val="24"/>
          <w:szCs w:val="24"/>
        </w:rPr>
        <w:t xml:space="preserve"> </w:t>
      </w:r>
      <w:r w:rsidR="00EA0DA0">
        <w:rPr>
          <w:rFonts w:ascii="Times New Roman" w:eastAsia="Times New Roman" w:hAnsi="Times New Roman" w:cs="Times New Roman"/>
          <w:sz w:val="24"/>
          <w:szCs w:val="24"/>
        </w:rPr>
        <w:t>JCRS</w:t>
      </w:r>
      <w:r>
        <w:rPr>
          <w:rFonts w:ascii="Times New Roman" w:eastAsia="Times New Roman" w:hAnsi="Times New Roman" w:cs="Times New Roman"/>
          <w:sz w:val="24"/>
          <w:szCs w:val="24"/>
        </w:rPr>
        <w:t xml:space="preserve"> tracked the number of days each participant spent in their program, only about half track remediation success rates, and only a few reported monitoring </w:t>
      </w:r>
      <w:r>
        <w:rPr>
          <w:rFonts w:ascii="Times New Roman" w:eastAsia="Times New Roman" w:hAnsi="Times New Roman" w:cs="Times New Roman"/>
          <w:sz w:val="24"/>
          <w:szCs w:val="24"/>
        </w:rPr>
        <w:lastRenderedPageBreak/>
        <w:t>how different subgroups respond to their services.</w:t>
      </w:r>
      <w:r w:rsidRPr="00331944">
        <w:rPr>
          <w:rFonts w:ascii="Times New Roman" w:eastAsia="Times New Roman" w:hAnsi="Times New Roman" w:cs="Times New Roman"/>
          <w:sz w:val="24"/>
          <w:szCs w:val="24"/>
        </w:rPr>
        <w:t xml:space="preserve"> </w:t>
      </w:r>
      <w:r w:rsidR="003B7CD1">
        <w:rPr>
          <w:rFonts w:ascii="Times New Roman" w:eastAsia="Times New Roman" w:hAnsi="Times New Roman" w:cs="Times New Roman"/>
          <w:sz w:val="24"/>
          <w:szCs w:val="24"/>
        </w:rPr>
        <w:t>Additionally, only a</w:t>
      </w:r>
      <w:r w:rsidR="003B7CD1" w:rsidRPr="003E5F39">
        <w:rPr>
          <w:rFonts w:ascii="Times New Roman" w:eastAsia="Times New Roman" w:hAnsi="Times New Roman" w:cs="Times New Roman"/>
          <w:sz w:val="24"/>
          <w:szCs w:val="24"/>
        </w:rPr>
        <w:t xml:space="preserve">bout half of programs </w:t>
      </w:r>
      <w:r w:rsidR="003B7CD1">
        <w:rPr>
          <w:rFonts w:ascii="Times New Roman" w:eastAsia="Times New Roman" w:hAnsi="Times New Roman" w:cs="Times New Roman"/>
          <w:sz w:val="24"/>
          <w:szCs w:val="24"/>
        </w:rPr>
        <w:t xml:space="preserve">tracked youth progress using some form of structured assessment. </w:t>
      </w:r>
      <w:r>
        <w:rPr>
          <w:rFonts w:ascii="Times New Roman" w:eastAsia="Times New Roman" w:hAnsi="Times New Roman" w:cs="Times New Roman"/>
          <w:sz w:val="24"/>
          <w:szCs w:val="24"/>
        </w:rPr>
        <w:t xml:space="preserve">These data seem essential for program administration and important for assuring </w:t>
      </w:r>
      <w:r w:rsidR="00EA0DA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efficacy. </w:t>
      </w:r>
    </w:p>
    <w:p w14:paraId="23C20AC1" w14:textId="767089CC" w:rsidR="00A663F8" w:rsidRPr="0038719C" w:rsidRDefault="005D3F64" w:rsidP="00A663F8">
      <w:pPr>
        <w:spacing w:after="0" w:line="48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Further, additional outcome measures should be </w:t>
      </w:r>
      <w:r w:rsidR="003B7CD1">
        <w:rPr>
          <w:rFonts w:ascii="Times New Roman" w:eastAsia="Times New Roman" w:hAnsi="Times New Roman" w:cs="Times New Roman"/>
          <w:sz w:val="24"/>
          <w:szCs w:val="24"/>
        </w:rPr>
        <w:t>considered</w:t>
      </w:r>
      <w:r>
        <w:rPr>
          <w:rFonts w:ascii="Times New Roman" w:eastAsia="Times New Roman" w:hAnsi="Times New Roman" w:cs="Times New Roman"/>
          <w:sz w:val="24"/>
          <w:szCs w:val="24"/>
        </w:rPr>
        <w:t xml:space="preserve"> (</w:t>
      </w:r>
      <w:proofErr w:type="spellStart"/>
      <w:r w:rsidR="00331944">
        <w:rPr>
          <w:rFonts w:ascii="Times New Roman" w:eastAsia="Times New Roman" w:hAnsi="Times New Roman" w:cs="Times New Roman"/>
          <w:sz w:val="24"/>
          <w:szCs w:val="24"/>
        </w:rPr>
        <w:t>Gowensmith</w:t>
      </w:r>
      <w:proofErr w:type="spellEnd"/>
      <w:r w:rsidR="00331944">
        <w:rPr>
          <w:rFonts w:ascii="Times New Roman" w:eastAsia="Times New Roman" w:hAnsi="Times New Roman" w:cs="Times New Roman"/>
          <w:sz w:val="24"/>
          <w:szCs w:val="24"/>
        </w:rPr>
        <w:t xml:space="preserve"> et al., 2016)</w:t>
      </w:r>
      <w:r>
        <w:rPr>
          <w:rFonts w:ascii="Times New Roman" w:eastAsia="Times New Roman" w:hAnsi="Times New Roman" w:cs="Times New Roman"/>
          <w:sz w:val="24"/>
          <w:szCs w:val="24"/>
        </w:rPr>
        <w:t xml:space="preserve">. </w:t>
      </w:r>
      <w:r w:rsidR="00EA0DA0">
        <w:rPr>
          <w:rFonts w:ascii="Times New Roman" w:eastAsia="Times New Roman" w:hAnsi="Times New Roman" w:cs="Times New Roman"/>
          <w:sz w:val="24"/>
          <w:szCs w:val="24"/>
        </w:rPr>
        <w:t>L</w:t>
      </w:r>
      <w:r w:rsidR="00331944">
        <w:rPr>
          <w:rFonts w:ascii="Times New Roman" w:eastAsia="Times New Roman" w:hAnsi="Times New Roman" w:cs="Times New Roman"/>
          <w:sz w:val="24"/>
          <w:szCs w:val="24"/>
        </w:rPr>
        <w:t>onger-term outcomes of participants, including recidivism rates, residential placement rates, and duration of maintenance in the community</w:t>
      </w:r>
      <w:r>
        <w:rPr>
          <w:rFonts w:ascii="Times New Roman" w:eastAsia="Times New Roman" w:hAnsi="Times New Roman" w:cs="Times New Roman"/>
          <w:sz w:val="24"/>
          <w:szCs w:val="24"/>
        </w:rPr>
        <w:t>, would be helpful for considering the value of JCRS programs</w:t>
      </w:r>
      <w:r w:rsidR="00EA0DA0">
        <w:rPr>
          <w:rFonts w:ascii="Times New Roman" w:eastAsia="Times New Roman" w:hAnsi="Times New Roman" w:cs="Times New Roman"/>
          <w:sz w:val="24"/>
          <w:szCs w:val="24"/>
        </w:rPr>
        <w:t xml:space="preserve"> in the larger juvenile justice system</w:t>
      </w:r>
      <w:r w:rsidR="00331944">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Likewise, given the unique focus on JCRS in the U.S. compared to the rest of the international community, data regarding the short-term and longer-term outcomes of youth found incompetent in </w:t>
      </w:r>
      <w:r w:rsidR="003B7CD1">
        <w:rPr>
          <w:rFonts w:ascii="Times New Roman" w:eastAsia="Times New Roman" w:hAnsi="Times New Roman" w:cs="Times New Roman"/>
          <w:color w:val="222222"/>
          <w:sz w:val="24"/>
          <w:szCs w:val="24"/>
        </w:rPr>
        <w:t>U.S. JCRS</w:t>
      </w:r>
      <w:r>
        <w:rPr>
          <w:rFonts w:ascii="Times New Roman" w:eastAsia="Times New Roman" w:hAnsi="Times New Roman" w:cs="Times New Roman"/>
          <w:color w:val="222222"/>
          <w:sz w:val="24"/>
          <w:szCs w:val="24"/>
        </w:rPr>
        <w:t xml:space="preserve"> could be compared to </w:t>
      </w:r>
      <w:r w:rsidR="003B7CD1">
        <w:rPr>
          <w:rFonts w:ascii="Times New Roman" w:eastAsia="Times New Roman" w:hAnsi="Times New Roman" w:cs="Times New Roman"/>
          <w:color w:val="222222"/>
          <w:sz w:val="24"/>
          <w:szCs w:val="24"/>
        </w:rPr>
        <w:t xml:space="preserve">outcomes for “unfit” youth in </w:t>
      </w:r>
      <w:r>
        <w:rPr>
          <w:rFonts w:ascii="Times New Roman" w:eastAsia="Times New Roman" w:hAnsi="Times New Roman" w:cs="Times New Roman"/>
          <w:color w:val="222222"/>
          <w:sz w:val="24"/>
          <w:szCs w:val="24"/>
        </w:rPr>
        <w:t>other nations to assess what legal mechanisms are best for supporting the functioning of the juvenile courts, upholding the rights of youth during their adjudication, and meeting the ultimate rehabilitative goals of the juvenile justice system.</w:t>
      </w:r>
    </w:p>
    <w:p w14:paraId="21249FD9" w14:textId="5600ABD7" w:rsidR="001D2DB8" w:rsidRDefault="001D2DB8" w:rsidP="001D2DB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Remediation Outcomes</w:t>
      </w:r>
    </w:p>
    <w:p w14:paraId="1514FAB6" w14:textId="2C6671BC" w:rsidR="001D2DB8" w:rsidRDefault="003B7CD1" w:rsidP="001D2DB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F5766D">
        <w:rPr>
          <w:rFonts w:ascii="Times New Roman" w:eastAsia="Times New Roman" w:hAnsi="Times New Roman" w:cs="Times New Roman"/>
          <w:sz w:val="24"/>
          <w:szCs w:val="24"/>
        </w:rPr>
        <w:t>noted</w:t>
      </w:r>
      <w:r>
        <w:rPr>
          <w:rFonts w:ascii="Times New Roman" w:eastAsia="Times New Roman" w:hAnsi="Times New Roman" w:cs="Times New Roman"/>
          <w:sz w:val="24"/>
          <w:szCs w:val="24"/>
        </w:rPr>
        <w:t xml:space="preserve">, a substantial proportion of the community-based JCRS programs did not track remediation outcome data. </w:t>
      </w:r>
      <w:r w:rsidR="001D2DB8">
        <w:rPr>
          <w:rFonts w:ascii="Times New Roman" w:eastAsia="Times New Roman" w:hAnsi="Times New Roman" w:cs="Times New Roman"/>
          <w:sz w:val="24"/>
          <w:szCs w:val="24"/>
        </w:rPr>
        <w:t xml:space="preserve">Those programs with </w:t>
      </w:r>
      <w:r w:rsidR="003239AD">
        <w:rPr>
          <w:rFonts w:ascii="Times New Roman" w:eastAsia="Times New Roman" w:hAnsi="Times New Roman" w:cs="Times New Roman"/>
          <w:sz w:val="24"/>
          <w:szCs w:val="24"/>
        </w:rPr>
        <w:t xml:space="preserve">administrative </w:t>
      </w:r>
      <w:r w:rsidR="001D2DB8">
        <w:rPr>
          <w:rFonts w:ascii="Times New Roman" w:eastAsia="Times New Roman" w:hAnsi="Times New Roman" w:cs="Times New Roman"/>
          <w:sz w:val="24"/>
          <w:szCs w:val="24"/>
        </w:rPr>
        <w:t xml:space="preserve">data reported remediation rates and lengths of time to successful remediation that are generally consistent with or better than past findings with juvenile and criminal programs. Rates ranging from 60% to 95%, with an average of 80%, are similar to or higher than past reports from specific JCRS programs (about 70% to 75%; </w:t>
      </w:r>
      <w:proofErr w:type="spellStart"/>
      <w:r w:rsidR="001D2DB8">
        <w:rPr>
          <w:rFonts w:ascii="Times New Roman" w:eastAsia="Times New Roman" w:hAnsi="Times New Roman" w:cs="Times New Roman"/>
          <w:sz w:val="24"/>
          <w:szCs w:val="24"/>
        </w:rPr>
        <w:t>Chien</w:t>
      </w:r>
      <w:proofErr w:type="spellEnd"/>
      <w:r w:rsidR="001D2DB8">
        <w:rPr>
          <w:rFonts w:ascii="Times New Roman" w:eastAsia="Times New Roman" w:hAnsi="Times New Roman" w:cs="Times New Roman"/>
          <w:sz w:val="24"/>
          <w:szCs w:val="24"/>
        </w:rPr>
        <w:t xml:space="preserve"> et al., 2016; McGaha et al., 2001; Warren et al., 2019), as well as broadly defined adult restoration programming (about 75% - 80%; Pirelli &amp; Zapf, 2020; Zapf &amp; </w:t>
      </w:r>
      <w:proofErr w:type="spellStart"/>
      <w:r w:rsidR="001D2DB8">
        <w:rPr>
          <w:rFonts w:ascii="Times New Roman" w:eastAsia="Times New Roman" w:hAnsi="Times New Roman" w:cs="Times New Roman"/>
          <w:sz w:val="24"/>
          <w:szCs w:val="24"/>
        </w:rPr>
        <w:t>Roesch</w:t>
      </w:r>
      <w:proofErr w:type="spellEnd"/>
      <w:r w:rsidR="001D2DB8">
        <w:rPr>
          <w:rFonts w:ascii="Times New Roman" w:eastAsia="Times New Roman" w:hAnsi="Times New Roman" w:cs="Times New Roman"/>
          <w:sz w:val="24"/>
          <w:szCs w:val="24"/>
        </w:rPr>
        <w:t xml:space="preserve">, 2011), and community-based adult restoration programs (about 70%; </w:t>
      </w:r>
      <w:proofErr w:type="spellStart"/>
      <w:r w:rsidR="001D2DB8">
        <w:rPr>
          <w:rFonts w:ascii="Times New Roman" w:eastAsia="Times New Roman" w:hAnsi="Times New Roman" w:cs="Times New Roman"/>
          <w:sz w:val="24"/>
          <w:szCs w:val="24"/>
        </w:rPr>
        <w:t>Gowensmith</w:t>
      </w:r>
      <w:proofErr w:type="spellEnd"/>
      <w:r w:rsidR="001D2DB8">
        <w:rPr>
          <w:rFonts w:ascii="Times New Roman" w:eastAsia="Times New Roman" w:hAnsi="Times New Roman" w:cs="Times New Roman"/>
          <w:sz w:val="24"/>
          <w:szCs w:val="24"/>
        </w:rPr>
        <w:t xml:space="preserve"> et al., 2016). However, clear conclusions </w:t>
      </w:r>
      <w:r>
        <w:rPr>
          <w:rFonts w:ascii="Times New Roman" w:eastAsia="Times New Roman" w:hAnsi="Times New Roman" w:cs="Times New Roman"/>
          <w:sz w:val="24"/>
          <w:szCs w:val="24"/>
        </w:rPr>
        <w:t xml:space="preserve">about </w:t>
      </w:r>
      <w:r w:rsidR="00EA0DA0">
        <w:rPr>
          <w:rFonts w:ascii="Times New Roman" w:eastAsia="Times New Roman" w:hAnsi="Times New Roman" w:cs="Times New Roman"/>
          <w:sz w:val="24"/>
          <w:szCs w:val="24"/>
        </w:rPr>
        <w:t xml:space="preserve">the efficacy of </w:t>
      </w:r>
      <w:r>
        <w:rPr>
          <w:rFonts w:ascii="Times New Roman" w:eastAsia="Times New Roman" w:hAnsi="Times New Roman" w:cs="Times New Roman"/>
          <w:sz w:val="24"/>
          <w:szCs w:val="24"/>
        </w:rPr>
        <w:t xml:space="preserve">community-based JCRS </w:t>
      </w:r>
      <w:r w:rsidR="001D2DB8">
        <w:rPr>
          <w:rFonts w:ascii="Times New Roman" w:eastAsia="Times New Roman" w:hAnsi="Times New Roman" w:cs="Times New Roman"/>
          <w:sz w:val="24"/>
          <w:szCs w:val="24"/>
        </w:rPr>
        <w:t xml:space="preserve">cannot be drawn as the programs without data may </w:t>
      </w:r>
      <w:r>
        <w:rPr>
          <w:rFonts w:ascii="Times New Roman" w:eastAsia="Times New Roman" w:hAnsi="Times New Roman" w:cs="Times New Roman"/>
          <w:sz w:val="24"/>
          <w:szCs w:val="24"/>
        </w:rPr>
        <w:t>perform differently than</w:t>
      </w:r>
      <w:r w:rsidR="001D2DB8">
        <w:rPr>
          <w:rFonts w:ascii="Times New Roman" w:eastAsia="Times New Roman" w:hAnsi="Times New Roman" w:cs="Times New Roman"/>
          <w:sz w:val="24"/>
          <w:szCs w:val="24"/>
        </w:rPr>
        <w:t xml:space="preserve"> programs with data. </w:t>
      </w:r>
    </w:p>
    <w:p w14:paraId="60E2D867" w14:textId="2AC67BD9" w:rsidR="001D2DB8" w:rsidRDefault="003B7CD1" w:rsidP="001D2DB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1D2DB8">
        <w:rPr>
          <w:rFonts w:ascii="Times New Roman" w:eastAsia="Times New Roman" w:hAnsi="Times New Roman" w:cs="Times New Roman"/>
          <w:sz w:val="24"/>
          <w:szCs w:val="24"/>
        </w:rPr>
        <w:t xml:space="preserve">he average length of services reported by a subset of survey respondents (124 days) is consistent with a past survey of both community-based and institution-based JCRS programs (mean = 122 days; Fitch, 2014), while somewhat shorter than broadly defined adult restoration programs (median = 147 days; Pirelli &amp; Zapf, 2020) and adult community-based restoration programs (mean=149 days; </w:t>
      </w:r>
      <w:proofErr w:type="spellStart"/>
      <w:r w:rsidR="001D2DB8">
        <w:rPr>
          <w:rFonts w:ascii="Times New Roman" w:eastAsia="Times New Roman" w:hAnsi="Times New Roman" w:cs="Times New Roman"/>
          <w:sz w:val="24"/>
          <w:szCs w:val="24"/>
        </w:rPr>
        <w:t>Gowensmith</w:t>
      </w:r>
      <w:proofErr w:type="spellEnd"/>
      <w:r w:rsidR="001D2DB8">
        <w:rPr>
          <w:rFonts w:ascii="Times New Roman" w:eastAsia="Times New Roman" w:hAnsi="Times New Roman" w:cs="Times New Roman"/>
          <w:sz w:val="24"/>
          <w:szCs w:val="24"/>
        </w:rPr>
        <w:t xml:space="preserve"> et al., 2016). Again, however, the current findings cannot be assumed to generalize across all </w:t>
      </w:r>
      <w:r>
        <w:rPr>
          <w:rFonts w:ascii="Times New Roman" w:eastAsia="Times New Roman" w:hAnsi="Times New Roman" w:cs="Times New Roman"/>
          <w:sz w:val="24"/>
          <w:szCs w:val="24"/>
        </w:rPr>
        <w:t xml:space="preserve">community-based JCRS </w:t>
      </w:r>
      <w:r w:rsidR="001D2DB8">
        <w:rPr>
          <w:rFonts w:ascii="Times New Roman" w:eastAsia="Times New Roman" w:hAnsi="Times New Roman" w:cs="Times New Roman"/>
          <w:sz w:val="24"/>
          <w:szCs w:val="24"/>
        </w:rPr>
        <w:t>programs given the number of programs lacking data.</w:t>
      </w:r>
    </w:p>
    <w:p w14:paraId="000000C0" w14:textId="5BFB628D" w:rsidR="00055006" w:rsidRDefault="001F284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w:t>
      </w:r>
    </w:p>
    <w:p w14:paraId="000000C1" w14:textId="391FD7D7" w:rsidR="00055006" w:rsidRDefault="001F284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methodology used in this study limited the nuance and depth of information collected from the sites as might have been available, for instance, with interviews. Also, there was </w:t>
      </w:r>
      <w:r w:rsidR="00501A15">
        <w:rPr>
          <w:rFonts w:ascii="Times New Roman" w:eastAsia="Times New Roman" w:hAnsi="Times New Roman" w:cs="Times New Roman"/>
          <w:sz w:val="24"/>
          <w:szCs w:val="24"/>
        </w:rPr>
        <w:t xml:space="preserve">variability in the quality of data tracked within programs </w:t>
      </w:r>
      <w:r>
        <w:rPr>
          <w:rFonts w:ascii="Times New Roman" w:eastAsia="Times New Roman" w:hAnsi="Times New Roman" w:cs="Times New Roman"/>
          <w:sz w:val="24"/>
          <w:szCs w:val="24"/>
        </w:rPr>
        <w:t xml:space="preserve">so that the quality of information about the functioning of programs </w:t>
      </w:r>
      <w:r w:rsidR="00501A15">
        <w:rPr>
          <w:rFonts w:ascii="Times New Roman" w:eastAsia="Times New Roman" w:hAnsi="Times New Roman" w:cs="Times New Roman"/>
          <w:sz w:val="24"/>
          <w:szCs w:val="24"/>
        </w:rPr>
        <w:t>likely varied</w:t>
      </w:r>
      <w:r>
        <w:rPr>
          <w:rFonts w:ascii="Times New Roman" w:eastAsia="Times New Roman" w:hAnsi="Times New Roman" w:cs="Times New Roman"/>
          <w:sz w:val="24"/>
          <w:szCs w:val="24"/>
        </w:rPr>
        <w:t xml:space="preserve"> across sites. Additionally, the sample of community-based JCRS programs is small, limiting the statistical sophistication with which analyses could be conducted.</w:t>
      </w:r>
    </w:p>
    <w:p w14:paraId="2A803564" w14:textId="77777777" w:rsidR="00EA0DA0" w:rsidRDefault="001F2840" w:rsidP="00F5766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Future Directions</w:t>
      </w:r>
      <w:r w:rsidR="000B08AD">
        <w:rPr>
          <w:rFonts w:ascii="Times New Roman" w:eastAsia="Times New Roman" w:hAnsi="Times New Roman" w:cs="Times New Roman"/>
          <w:b/>
          <w:sz w:val="24"/>
          <w:szCs w:val="24"/>
        </w:rPr>
        <w:t xml:space="preserve"> </w:t>
      </w:r>
      <w:r w:rsidR="000B08AD">
        <w:rPr>
          <w:rFonts w:ascii="Times New Roman" w:eastAsia="Times New Roman" w:hAnsi="Times New Roman" w:cs="Times New Roman"/>
          <w:sz w:val="24"/>
          <w:szCs w:val="24"/>
        </w:rPr>
        <w:t xml:space="preserve"> </w:t>
      </w:r>
    </w:p>
    <w:p w14:paraId="0F891049" w14:textId="0B8DEF06" w:rsidR="00F5766D" w:rsidRPr="000C6C34" w:rsidRDefault="00EA0DA0" w:rsidP="00F5766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w:t>
      </w:r>
      <w:r w:rsidR="004C16C8">
        <w:rPr>
          <w:rFonts w:ascii="Times New Roman" w:eastAsia="Times New Roman" w:hAnsi="Times New Roman" w:cs="Times New Roman"/>
          <w:sz w:val="24"/>
          <w:szCs w:val="24"/>
        </w:rPr>
        <w:t xml:space="preserve"> no singular model, approach, curriculum, or set of remediation materials </w:t>
      </w:r>
      <w:r>
        <w:rPr>
          <w:rFonts w:ascii="Times New Roman" w:eastAsia="Times New Roman" w:hAnsi="Times New Roman" w:cs="Times New Roman"/>
          <w:sz w:val="24"/>
          <w:szCs w:val="24"/>
        </w:rPr>
        <w:t xml:space="preserve">accepted </w:t>
      </w:r>
      <w:r w:rsidR="004C16C8">
        <w:rPr>
          <w:rFonts w:ascii="Times New Roman" w:eastAsia="Times New Roman" w:hAnsi="Times New Roman" w:cs="Times New Roman"/>
          <w:sz w:val="24"/>
          <w:szCs w:val="24"/>
        </w:rPr>
        <w:t>across jurisdictions</w:t>
      </w:r>
      <w:r>
        <w:rPr>
          <w:rFonts w:ascii="Times New Roman" w:eastAsia="Times New Roman" w:hAnsi="Times New Roman" w:cs="Times New Roman"/>
          <w:sz w:val="24"/>
          <w:szCs w:val="24"/>
        </w:rPr>
        <w:t xml:space="preserve">, JCRS need </w:t>
      </w:r>
      <w:r w:rsidR="00F5766D">
        <w:rPr>
          <w:rFonts w:ascii="Times New Roman" w:eastAsia="Times New Roman" w:hAnsi="Times New Roman" w:cs="Times New Roman"/>
          <w:sz w:val="24"/>
          <w:szCs w:val="24"/>
          <w:highlight w:val="white"/>
        </w:rPr>
        <w:t xml:space="preserve">access to a </w:t>
      </w:r>
      <w:r>
        <w:rPr>
          <w:rFonts w:ascii="Times New Roman" w:eastAsia="Times New Roman" w:hAnsi="Times New Roman" w:cs="Times New Roman"/>
          <w:sz w:val="24"/>
          <w:szCs w:val="24"/>
          <w:highlight w:val="white"/>
        </w:rPr>
        <w:t xml:space="preserve">wide </w:t>
      </w:r>
      <w:r w:rsidR="00F5766D">
        <w:rPr>
          <w:rFonts w:ascii="Times New Roman" w:eastAsia="Times New Roman" w:hAnsi="Times New Roman" w:cs="Times New Roman"/>
          <w:sz w:val="24"/>
          <w:szCs w:val="24"/>
          <w:highlight w:val="white"/>
        </w:rPr>
        <w:t>variety of training materials. Court-based games that are engaging to an 11-year-old with low verbal intelligence, for instance, are unlikely to be engaging to a 1</w:t>
      </w:r>
      <w:r w:rsidR="004C16C8">
        <w:rPr>
          <w:rFonts w:ascii="Times New Roman" w:eastAsia="Times New Roman" w:hAnsi="Times New Roman" w:cs="Times New Roman"/>
          <w:sz w:val="24"/>
          <w:szCs w:val="24"/>
          <w:highlight w:val="white"/>
        </w:rPr>
        <w:t>5</w:t>
      </w:r>
      <w:r w:rsidR="00F5766D">
        <w:rPr>
          <w:rFonts w:ascii="Times New Roman" w:eastAsia="Times New Roman" w:hAnsi="Times New Roman" w:cs="Times New Roman"/>
          <w:sz w:val="24"/>
          <w:szCs w:val="24"/>
          <w:highlight w:val="white"/>
        </w:rPr>
        <w:t xml:space="preserve">-year-old with </w:t>
      </w:r>
      <w:r w:rsidR="004C16C8">
        <w:rPr>
          <w:rFonts w:ascii="Times New Roman" w:eastAsia="Times New Roman" w:hAnsi="Times New Roman" w:cs="Times New Roman"/>
          <w:sz w:val="24"/>
          <w:szCs w:val="24"/>
          <w:highlight w:val="white"/>
        </w:rPr>
        <w:t>a</w:t>
      </w:r>
      <w:r w:rsidR="00F5766D">
        <w:rPr>
          <w:rFonts w:ascii="Times New Roman" w:eastAsia="Times New Roman" w:hAnsi="Times New Roman" w:cs="Times New Roman"/>
          <w:sz w:val="24"/>
          <w:szCs w:val="24"/>
          <w:highlight w:val="white"/>
        </w:rPr>
        <w:t>verage intelligence</w:t>
      </w:r>
      <w:r w:rsidR="004C16C8">
        <w:rPr>
          <w:rFonts w:ascii="Times New Roman" w:eastAsia="Times New Roman" w:hAnsi="Times New Roman" w:cs="Times New Roman"/>
          <w:sz w:val="24"/>
          <w:szCs w:val="24"/>
          <w:highlight w:val="white"/>
        </w:rPr>
        <w:t xml:space="preserve"> and severe depression</w:t>
      </w:r>
      <w:r w:rsidR="00F5766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M</w:t>
      </w:r>
      <w:r w:rsidR="00F5766D">
        <w:rPr>
          <w:rFonts w:ascii="Times New Roman" w:eastAsia="Times New Roman" w:hAnsi="Times New Roman" w:cs="Times New Roman"/>
          <w:sz w:val="24"/>
          <w:szCs w:val="24"/>
          <w:highlight w:val="white"/>
        </w:rPr>
        <w:t xml:space="preserve">aterials and strategies that address differences in culture, age, maturity, cognitive functioning, learning styles, mental health symptoms, and gender are needed. Developing this kind of library of resources is a significant undertaking. </w:t>
      </w:r>
      <w:r>
        <w:rPr>
          <w:rFonts w:ascii="Times New Roman" w:eastAsia="Times New Roman" w:hAnsi="Times New Roman" w:cs="Times New Roman"/>
          <w:sz w:val="24"/>
          <w:szCs w:val="24"/>
          <w:highlight w:val="white"/>
        </w:rPr>
        <w:t>The development of</w:t>
      </w:r>
      <w:r w:rsidR="00F5766D">
        <w:rPr>
          <w:rFonts w:ascii="Times New Roman" w:eastAsia="Times New Roman" w:hAnsi="Times New Roman" w:cs="Times New Roman"/>
          <w:sz w:val="24"/>
          <w:szCs w:val="24"/>
          <w:highlight w:val="white"/>
        </w:rPr>
        <w:t xml:space="preserve"> </w:t>
      </w:r>
      <w:r w:rsidR="004C16C8">
        <w:rPr>
          <w:rFonts w:ascii="Times New Roman" w:eastAsia="Times New Roman" w:hAnsi="Times New Roman" w:cs="Times New Roman"/>
          <w:sz w:val="24"/>
          <w:szCs w:val="24"/>
          <w:highlight w:val="white"/>
        </w:rPr>
        <w:t xml:space="preserve">a cross-jurisdictional library of intervention resources </w:t>
      </w:r>
      <w:r w:rsidR="004C16C8">
        <w:rPr>
          <w:rFonts w:ascii="Times New Roman" w:eastAsia="Times New Roman" w:hAnsi="Times New Roman" w:cs="Times New Roman"/>
          <w:sz w:val="24"/>
          <w:szCs w:val="24"/>
        </w:rPr>
        <w:t xml:space="preserve">might enhance </w:t>
      </w:r>
      <w:r>
        <w:rPr>
          <w:rFonts w:ascii="Times New Roman" w:eastAsia="Times New Roman" w:hAnsi="Times New Roman" w:cs="Times New Roman"/>
          <w:sz w:val="24"/>
          <w:szCs w:val="24"/>
        </w:rPr>
        <w:t>the quality of services across programs</w:t>
      </w:r>
      <w:r w:rsidR="004C16C8">
        <w:rPr>
          <w:rFonts w:ascii="Times New Roman" w:eastAsia="Times New Roman" w:hAnsi="Times New Roman" w:cs="Times New Roman"/>
          <w:sz w:val="24"/>
          <w:szCs w:val="24"/>
        </w:rPr>
        <w:t>.</w:t>
      </w:r>
    </w:p>
    <w:p w14:paraId="5E28094F" w14:textId="314A1F7E" w:rsidR="004C16C8" w:rsidRDefault="004C16C8" w:rsidP="00F5766D">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Ideally, </w:t>
      </w:r>
      <w:r w:rsidR="00EA0DA0">
        <w:rPr>
          <w:rFonts w:ascii="Times New Roman" w:eastAsia="Times New Roman" w:hAnsi="Times New Roman" w:cs="Times New Roman"/>
          <w:sz w:val="24"/>
          <w:szCs w:val="24"/>
        </w:rPr>
        <w:t>JCRS</w:t>
      </w:r>
      <w:r>
        <w:rPr>
          <w:rFonts w:ascii="Times New Roman" w:eastAsia="Times New Roman" w:hAnsi="Times New Roman" w:cs="Times New Roman"/>
          <w:sz w:val="24"/>
          <w:szCs w:val="24"/>
        </w:rPr>
        <w:t xml:space="preserve"> interventions would be empirically supported. </w:t>
      </w:r>
      <w:r w:rsidR="001F2840">
        <w:rPr>
          <w:rFonts w:ascii="Times New Roman" w:eastAsia="Times New Roman" w:hAnsi="Times New Roman" w:cs="Times New Roman"/>
          <w:sz w:val="24"/>
          <w:szCs w:val="24"/>
        </w:rPr>
        <w:t>In 2007, Viljoen &amp; Grisso</w:t>
      </w:r>
      <w:r>
        <w:rPr>
          <w:rFonts w:ascii="Times New Roman" w:eastAsia="Times New Roman" w:hAnsi="Times New Roman" w:cs="Times New Roman"/>
          <w:sz w:val="24"/>
          <w:szCs w:val="24"/>
        </w:rPr>
        <w:t xml:space="preserve"> </w:t>
      </w:r>
      <w:r w:rsidR="001F2840">
        <w:rPr>
          <w:rFonts w:ascii="Times New Roman" w:eastAsia="Times New Roman" w:hAnsi="Times New Roman" w:cs="Times New Roman"/>
          <w:sz w:val="24"/>
          <w:szCs w:val="24"/>
        </w:rPr>
        <w:t>proposed research to establish evidence-based interventions in juvenile competency remediation</w:t>
      </w:r>
      <w:r>
        <w:rPr>
          <w:rFonts w:ascii="Times New Roman" w:eastAsia="Times New Roman" w:hAnsi="Times New Roman" w:cs="Times New Roman"/>
          <w:sz w:val="24"/>
          <w:szCs w:val="24"/>
        </w:rPr>
        <w:t xml:space="preserve">, highlighting innovative practices like </w:t>
      </w:r>
      <w:r w:rsidRPr="005D3F64">
        <w:rPr>
          <w:rFonts w:ascii="Times New Roman" w:eastAsia="Times New Roman" w:hAnsi="Times New Roman" w:cs="Times New Roman"/>
          <w:i/>
          <w:iCs/>
          <w:sz w:val="24"/>
          <w:szCs w:val="24"/>
        </w:rPr>
        <w:t xml:space="preserve">systematic and explicit instruction </w:t>
      </w:r>
      <w:r w:rsidRPr="005D3F64">
        <w:rPr>
          <w:rFonts w:ascii="Times New Roman" w:eastAsia="Times New Roman" w:hAnsi="Times New Roman" w:cs="Times New Roman"/>
          <w:sz w:val="24"/>
          <w:szCs w:val="24"/>
        </w:rPr>
        <w:t xml:space="preserve">and </w:t>
      </w:r>
      <w:r w:rsidRPr="005D3F64">
        <w:rPr>
          <w:rFonts w:ascii="Times New Roman" w:eastAsia="Times New Roman" w:hAnsi="Times New Roman" w:cs="Times New Roman"/>
          <w:i/>
          <w:iCs/>
          <w:sz w:val="24"/>
          <w:szCs w:val="24"/>
        </w:rPr>
        <w:t>cognitive acceleration progra</w:t>
      </w:r>
      <w:r>
        <w:rPr>
          <w:rFonts w:ascii="Times New Roman" w:eastAsia="Times New Roman" w:hAnsi="Times New Roman" w:cs="Times New Roman"/>
          <w:i/>
          <w:iCs/>
          <w:sz w:val="24"/>
          <w:szCs w:val="24"/>
        </w:rPr>
        <w:t>ming.</w:t>
      </w:r>
      <w:r>
        <w:rPr>
          <w:rFonts w:ascii="Times New Roman" w:eastAsia="Times New Roman" w:hAnsi="Times New Roman" w:cs="Times New Roman"/>
          <w:sz w:val="24"/>
          <w:szCs w:val="24"/>
        </w:rPr>
        <w:t xml:space="preserve"> </w:t>
      </w:r>
      <w:r w:rsidR="00077F70">
        <w:rPr>
          <w:rFonts w:ascii="Times New Roman" w:eastAsia="Times New Roman" w:hAnsi="Times New Roman" w:cs="Times New Roman"/>
          <w:sz w:val="24"/>
          <w:szCs w:val="24"/>
        </w:rPr>
        <w:t xml:space="preserve">However, </w:t>
      </w:r>
      <w:r w:rsidR="001F2840">
        <w:rPr>
          <w:rFonts w:ascii="Times New Roman" w:eastAsia="Times New Roman" w:hAnsi="Times New Roman" w:cs="Times New Roman"/>
          <w:sz w:val="24"/>
          <w:szCs w:val="24"/>
        </w:rPr>
        <w:t xml:space="preserve">little if any empirical work in this area has been reported (Cunningham, 2020). </w:t>
      </w:r>
    </w:p>
    <w:p w14:paraId="000000C3" w14:textId="56EEDCEE" w:rsidR="00055006" w:rsidRDefault="004C16C8" w:rsidP="00F5766D">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w:t>
      </w:r>
      <w:r w:rsidR="001F2840">
        <w:rPr>
          <w:rFonts w:ascii="Times New Roman" w:eastAsia="Times New Roman" w:hAnsi="Times New Roman" w:cs="Times New Roman"/>
          <w:sz w:val="24"/>
          <w:szCs w:val="24"/>
        </w:rPr>
        <w:t xml:space="preserve">, individualized JCRS services would be </w:t>
      </w:r>
      <w:r>
        <w:rPr>
          <w:rFonts w:ascii="Times New Roman" w:eastAsia="Times New Roman" w:hAnsi="Times New Roman" w:cs="Times New Roman"/>
          <w:sz w:val="24"/>
          <w:szCs w:val="24"/>
        </w:rPr>
        <w:t xml:space="preserve">ideally </w:t>
      </w:r>
      <w:r w:rsidR="001F2840">
        <w:rPr>
          <w:rFonts w:ascii="Times New Roman" w:eastAsia="Times New Roman" w:hAnsi="Times New Roman" w:cs="Times New Roman"/>
          <w:sz w:val="24"/>
          <w:szCs w:val="24"/>
        </w:rPr>
        <w:t>guided by an empirically-based intervention matching paradigm informing what works with which youth. Experimental research, such as administering a given curriculum module</w:t>
      </w:r>
      <w:r w:rsidR="00077F70">
        <w:rPr>
          <w:rFonts w:ascii="Times New Roman" w:eastAsia="Times New Roman" w:hAnsi="Times New Roman" w:cs="Times New Roman"/>
          <w:sz w:val="24"/>
          <w:szCs w:val="24"/>
        </w:rPr>
        <w:t xml:space="preserve">, </w:t>
      </w:r>
      <w:r w:rsidR="001F2840">
        <w:rPr>
          <w:rFonts w:ascii="Times New Roman" w:eastAsia="Times New Roman" w:hAnsi="Times New Roman" w:cs="Times New Roman"/>
          <w:sz w:val="24"/>
          <w:szCs w:val="24"/>
        </w:rPr>
        <w:t>a set of tools</w:t>
      </w:r>
      <w:r w:rsidR="00077F70">
        <w:rPr>
          <w:rFonts w:ascii="Times New Roman" w:eastAsia="Times New Roman" w:hAnsi="Times New Roman" w:cs="Times New Roman"/>
          <w:sz w:val="24"/>
          <w:szCs w:val="24"/>
        </w:rPr>
        <w:t>, or a particular strategy</w:t>
      </w:r>
      <w:r w:rsidR="001F2840">
        <w:rPr>
          <w:rFonts w:ascii="Times New Roman" w:eastAsia="Times New Roman" w:hAnsi="Times New Roman" w:cs="Times New Roman"/>
          <w:sz w:val="24"/>
          <w:szCs w:val="24"/>
        </w:rPr>
        <w:t xml:space="preserve"> designed to </w:t>
      </w:r>
      <w:r w:rsidR="000B0CE3">
        <w:rPr>
          <w:rFonts w:ascii="Times New Roman" w:eastAsia="Times New Roman" w:hAnsi="Times New Roman" w:cs="Times New Roman"/>
          <w:sz w:val="24"/>
          <w:szCs w:val="24"/>
        </w:rPr>
        <w:t>target specific competence-related</w:t>
      </w:r>
      <w:r w:rsidR="001F2840">
        <w:rPr>
          <w:rFonts w:ascii="Times New Roman" w:eastAsia="Times New Roman" w:hAnsi="Times New Roman" w:cs="Times New Roman"/>
          <w:sz w:val="24"/>
          <w:szCs w:val="24"/>
        </w:rPr>
        <w:t xml:space="preserve"> </w:t>
      </w:r>
      <w:r w:rsidR="000B0CE3">
        <w:rPr>
          <w:rFonts w:ascii="Times New Roman" w:eastAsia="Times New Roman" w:hAnsi="Times New Roman" w:cs="Times New Roman"/>
          <w:sz w:val="24"/>
          <w:szCs w:val="24"/>
        </w:rPr>
        <w:t xml:space="preserve">deficits (e.g., legal decision-making) </w:t>
      </w:r>
      <w:r w:rsidR="001F2840">
        <w:rPr>
          <w:rFonts w:ascii="Times New Roman" w:eastAsia="Times New Roman" w:hAnsi="Times New Roman" w:cs="Times New Roman"/>
          <w:sz w:val="24"/>
          <w:szCs w:val="24"/>
        </w:rPr>
        <w:t>to youth of various ages and abilities to see which youth benefit and how much, could enhance the efficacy of JCRS. Comparisons between remediation “treatment as usual” and innovative interventions might also help further the field’s understanding of what works best with whom (</w:t>
      </w:r>
      <w:proofErr w:type="spellStart"/>
      <w:r w:rsidR="001F2840">
        <w:rPr>
          <w:rFonts w:ascii="Times New Roman" w:eastAsia="Times New Roman" w:hAnsi="Times New Roman" w:cs="Times New Roman"/>
          <w:sz w:val="24"/>
          <w:szCs w:val="24"/>
        </w:rPr>
        <w:t>Heilbrun</w:t>
      </w:r>
      <w:proofErr w:type="spellEnd"/>
      <w:r w:rsidR="001F2840">
        <w:rPr>
          <w:rFonts w:ascii="Times New Roman" w:eastAsia="Times New Roman" w:hAnsi="Times New Roman" w:cs="Times New Roman"/>
          <w:sz w:val="24"/>
          <w:szCs w:val="24"/>
        </w:rPr>
        <w:t xml:space="preserve"> et al., 2019).</w:t>
      </w:r>
    </w:p>
    <w:p w14:paraId="653BCFBC" w14:textId="6CA7497A" w:rsidR="00D51AD5" w:rsidRDefault="000B0CE3">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1F2840">
        <w:rPr>
          <w:rFonts w:ascii="Times New Roman" w:eastAsia="Times New Roman" w:hAnsi="Times New Roman" w:cs="Times New Roman"/>
          <w:sz w:val="24"/>
          <w:szCs w:val="24"/>
        </w:rPr>
        <w:t xml:space="preserve">ore naturalistically, JCRS programs could collect </w:t>
      </w:r>
      <w:r>
        <w:rPr>
          <w:rFonts w:ascii="Times New Roman" w:eastAsia="Times New Roman" w:hAnsi="Times New Roman" w:cs="Times New Roman"/>
          <w:sz w:val="24"/>
          <w:szCs w:val="24"/>
        </w:rPr>
        <w:t>d</w:t>
      </w:r>
      <w:r w:rsidR="001F2840">
        <w:rPr>
          <w:rFonts w:ascii="Times New Roman" w:eastAsia="Times New Roman" w:hAnsi="Times New Roman" w:cs="Times New Roman"/>
          <w:sz w:val="24"/>
          <w:szCs w:val="24"/>
        </w:rPr>
        <w:t xml:space="preserve">ata about the demographics, specific cognitive abilities (e.g., memory; problem solving), elements of psychosocial maturity (e.g., autonomy; time perspective), mental health symptoms and diagnoses, </w:t>
      </w:r>
      <w:r>
        <w:rPr>
          <w:rFonts w:ascii="Times New Roman" w:eastAsia="Times New Roman" w:hAnsi="Times New Roman" w:cs="Times New Roman"/>
          <w:sz w:val="24"/>
          <w:szCs w:val="24"/>
        </w:rPr>
        <w:t>and</w:t>
      </w:r>
      <w:r w:rsidR="001F2840">
        <w:rPr>
          <w:rFonts w:ascii="Times New Roman" w:eastAsia="Times New Roman" w:hAnsi="Times New Roman" w:cs="Times New Roman"/>
          <w:sz w:val="24"/>
          <w:szCs w:val="24"/>
        </w:rPr>
        <w:t xml:space="preserve"> the specific types of competency deficits (rational appreciation; decision-making), as well as data about the specific types of services each youth received (including which modules from which training curricula and using which supporting materials) and the impact on focused measures of competency-related abilities (e.g., factual understanding; assisting counsel) </w:t>
      </w:r>
      <w:r>
        <w:rPr>
          <w:rFonts w:ascii="Times New Roman" w:eastAsia="Times New Roman" w:hAnsi="Times New Roman" w:cs="Times New Roman"/>
          <w:sz w:val="24"/>
          <w:szCs w:val="24"/>
        </w:rPr>
        <w:t xml:space="preserve">to </w:t>
      </w:r>
      <w:r w:rsidR="001F2840">
        <w:rPr>
          <w:rFonts w:ascii="Times New Roman" w:eastAsia="Times New Roman" w:hAnsi="Times New Roman" w:cs="Times New Roman"/>
          <w:sz w:val="24"/>
          <w:szCs w:val="24"/>
        </w:rPr>
        <w:t xml:space="preserve">help clarify what works with whom. </w:t>
      </w:r>
    </w:p>
    <w:p w14:paraId="2E1CBE7A" w14:textId="28B40047" w:rsidR="00277E8D" w:rsidRDefault="00D51AD5">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Also importantly</w:t>
      </w:r>
      <w:r w:rsidR="001F2840">
        <w:rPr>
          <w:rFonts w:ascii="Times New Roman" w:eastAsia="Times New Roman" w:hAnsi="Times New Roman" w:cs="Times New Roman"/>
          <w:sz w:val="24"/>
          <w:szCs w:val="24"/>
        </w:rPr>
        <w:t xml:space="preserve">, given the </w:t>
      </w:r>
      <w:r w:rsidR="004C16C8">
        <w:rPr>
          <w:rFonts w:ascii="Times New Roman" w:eastAsia="Times New Roman" w:hAnsi="Times New Roman" w:cs="Times New Roman"/>
          <w:sz w:val="24"/>
          <w:szCs w:val="24"/>
        </w:rPr>
        <w:t xml:space="preserve">potential </w:t>
      </w:r>
      <w:r w:rsidR="001F2840">
        <w:rPr>
          <w:rFonts w:ascii="Times New Roman" w:eastAsia="Times New Roman" w:hAnsi="Times New Roman" w:cs="Times New Roman"/>
          <w:sz w:val="24"/>
          <w:szCs w:val="24"/>
        </w:rPr>
        <w:t xml:space="preserve">over-representation of minority youth in JCRS services (Jackson, 2018; Warren et al., 2019), programs </w:t>
      </w:r>
      <w:r>
        <w:rPr>
          <w:rFonts w:ascii="Times New Roman" w:eastAsia="Times New Roman" w:hAnsi="Times New Roman" w:cs="Times New Roman"/>
          <w:sz w:val="24"/>
          <w:szCs w:val="24"/>
        </w:rPr>
        <w:t xml:space="preserve">must </w:t>
      </w:r>
      <w:r w:rsidR="001F2840">
        <w:rPr>
          <w:rFonts w:ascii="Times New Roman" w:eastAsia="Times New Roman" w:hAnsi="Times New Roman" w:cs="Times New Roman"/>
          <w:sz w:val="24"/>
          <w:szCs w:val="24"/>
        </w:rPr>
        <w:t>explore differences in how participants of various races, ethnicities, and cultures respond to the</w:t>
      </w:r>
      <w:r w:rsidR="00077F70">
        <w:rPr>
          <w:rFonts w:ascii="Times New Roman" w:eastAsia="Times New Roman" w:hAnsi="Times New Roman" w:cs="Times New Roman"/>
          <w:sz w:val="24"/>
          <w:szCs w:val="24"/>
        </w:rPr>
        <w:t>ir</w:t>
      </w:r>
      <w:r w:rsidR="001F2840">
        <w:rPr>
          <w:rFonts w:ascii="Times New Roman" w:eastAsia="Times New Roman" w:hAnsi="Times New Roman" w:cs="Times New Roman"/>
          <w:sz w:val="24"/>
          <w:szCs w:val="24"/>
        </w:rPr>
        <w:t xml:space="preserve"> </w:t>
      </w:r>
      <w:r w:rsidR="00077F70">
        <w:rPr>
          <w:rFonts w:ascii="Times New Roman" w:eastAsia="Times New Roman" w:hAnsi="Times New Roman" w:cs="Times New Roman"/>
          <w:sz w:val="24"/>
          <w:szCs w:val="24"/>
        </w:rPr>
        <w:t>interventions</w:t>
      </w:r>
      <w:r w:rsidR="001F28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as </w:t>
      </w:r>
      <w:r>
        <w:rPr>
          <w:rFonts w:ascii="Times New Roman" w:eastAsia="Times New Roman" w:hAnsi="Times New Roman" w:cs="Times New Roman"/>
          <w:sz w:val="24"/>
          <w:szCs w:val="24"/>
        </w:rPr>
        <w:lastRenderedPageBreak/>
        <w:t>cultural sensitivity is essential for effective education in schools (Plata, 2011)</w:t>
      </w:r>
      <w:r w:rsidR="00953A7D">
        <w:rPr>
          <w:rFonts w:ascii="Times New Roman" w:eastAsia="Times New Roman" w:hAnsi="Times New Roman" w:cs="Times New Roman"/>
          <w:sz w:val="24"/>
          <w:szCs w:val="24"/>
        </w:rPr>
        <w:t xml:space="preserve"> and enhances psychotherapeutic outcomes (Griner &amp; Smith, 2006)</w:t>
      </w:r>
      <w:r>
        <w:rPr>
          <w:rFonts w:ascii="Times New Roman" w:eastAsia="Times New Roman" w:hAnsi="Times New Roman" w:cs="Times New Roman"/>
          <w:sz w:val="24"/>
          <w:szCs w:val="24"/>
        </w:rPr>
        <w:t xml:space="preserve">, </w:t>
      </w:r>
      <w:r w:rsidR="000B08AD">
        <w:rPr>
          <w:rFonts w:ascii="Times New Roman" w:eastAsia="Times New Roman" w:hAnsi="Times New Roman" w:cs="Times New Roman"/>
          <w:sz w:val="24"/>
          <w:szCs w:val="24"/>
        </w:rPr>
        <w:t xml:space="preserve">culturally-sensitive remediation interventions will </w:t>
      </w:r>
      <w:r w:rsidR="002B68EA">
        <w:rPr>
          <w:rFonts w:ascii="Times New Roman" w:eastAsia="Times New Roman" w:hAnsi="Times New Roman" w:cs="Times New Roman"/>
          <w:sz w:val="24"/>
          <w:szCs w:val="24"/>
        </w:rPr>
        <w:t xml:space="preserve">likely </w:t>
      </w:r>
      <w:r w:rsidR="000B08AD">
        <w:rPr>
          <w:rFonts w:ascii="Times New Roman" w:eastAsia="Times New Roman" w:hAnsi="Times New Roman" w:cs="Times New Roman"/>
          <w:sz w:val="24"/>
          <w:szCs w:val="24"/>
        </w:rPr>
        <w:t xml:space="preserve">enhance engagement and efficacy. </w:t>
      </w:r>
      <w:r w:rsidR="002B68EA">
        <w:rPr>
          <w:rFonts w:ascii="Times New Roman" w:eastAsia="Times New Roman" w:hAnsi="Times New Roman" w:cs="Times New Roman"/>
          <w:sz w:val="24"/>
          <w:szCs w:val="24"/>
        </w:rPr>
        <w:t>W</w:t>
      </w:r>
      <w:r w:rsidR="000B08AD">
        <w:rPr>
          <w:rFonts w:ascii="Times New Roman" w:eastAsia="Times New Roman" w:hAnsi="Times New Roman" w:cs="Times New Roman"/>
          <w:sz w:val="24"/>
          <w:szCs w:val="24"/>
        </w:rPr>
        <w:t>e are unaware of any research in this area.</w:t>
      </w:r>
    </w:p>
    <w:p w14:paraId="000000C5" w14:textId="1A87B162" w:rsidR="00055006" w:rsidRDefault="001F2840">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community-based JCRS programs continue to be created and evolve in the United States, practices should be increasingly based on both cross-jurisdictional collective clinical wisdom like that collected in this survey and on empirical research. In these ways, community-based JCRS programs can more effectively serve the needs of the community, the court</w:t>
      </w:r>
      <w:r w:rsidR="000B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young participants. </w:t>
      </w:r>
      <w:r w:rsidR="00306A0C">
        <w:rPr>
          <w:rFonts w:ascii="Times New Roman" w:eastAsia="Times New Roman" w:hAnsi="Times New Roman" w:cs="Times New Roman"/>
          <w:sz w:val="24"/>
          <w:szCs w:val="24"/>
        </w:rPr>
        <w:t xml:space="preserve">As community-based JCRS programs in the U.S. improve in quality and efficacy, they may </w:t>
      </w:r>
      <w:r w:rsidR="00A74F74">
        <w:rPr>
          <w:rFonts w:ascii="Times New Roman" w:eastAsia="Times New Roman" w:hAnsi="Times New Roman" w:cs="Times New Roman"/>
          <w:sz w:val="24"/>
          <w:szCs w:val="24"/>
        </w:rPr>
        <w:t>support the development of</w:t>
      </w:r>
      <w:r w:rsidR="00306A0C">
        <w:rPr>
          <w:rFonts w:ascii="Times New Roman" w:eastAsia="Times New Roman" w:hAnsi="Times New Roman" w:cs="Times New Roman"/>
          <w:sz w:val="24"/>
          <w:szCs w:val="24"/>
        </w:rPr>
        <w:t xml:space="preserve"> more focused remediation services in international jurisdictions that </w:t>
      </w:r>
      <w:r w:rsidR="00A74F74">
        <w:rPr>
          <w:rFonts w:ascii="Times New Roman" w:eastAsia="Times New Roman" w:hAnsi="Times New Roman" w:cs="Times New Roman"/>
          <w:sz w:val="24"/>
          <w:szCs w:val="24"/>
        </w:rPr>
        <w:t xml:space="preserve">currently </w:t>
      </w:r>
      <w:r w:rsidR="00306A0C">
        <w:rPr>
          <w:rFonts w:ascii="Times New Roman" w:eastAsia="Times New Roman" w:hAnsi="Times New Roman" w:cs="Times New Roman"/>
          <w:sz w:val="24"/>
          <w:szCs w:val="24"/>
        </w:rPr>
        <w:t xml:space="preserve">allow for </w:t>
      </w:r>
      <w:r w:rsidR="00A74F74">
        <w:rPr>
          <w:rFonts w:ascii="Times New Roman" w:eastAsia="Times New Roman" w:hAnsi="Times New Roman" w:cs="Times New Roman"/>
          <w:sz w:val="24"/>
          <w:szCs w:val="24"/>
        </w:rPr>
        <w:t xml:space="preserve">general </w:t>
      </w:r>
      <w:r w:rsidR="00306A0C">
        <w:rPr>
          <w:rFonts w:ascii="Times New Roman" w:eastAsia="Times New Roman" w:hAnsi="Times New Roman" w:cs="Times New Roman"/>
          <w:sz w:val="24"/>
          <w:szCs w:val="24"/>
        </w:rPr>
        <w:t>treatment of incompetent youth</w:t>
      </w:r>
      <w:r w:rsidR="00A74F74">
        <w:rPr>
          <w:rFonts w:ascii="Times New Roman" w:eastAsia="Times New Roman" w:hAnsi="Times New Roman" w:cs="Times New Roman"/>
          <w:sz w:val="24"/>
          <w:szCs w:val="24"/>
        </w:rPr>
        <w:t xml:space="preserve">. More effective U.S. programs also may suggest </w:t>
      </w:r>
      <w:r w:rsidR="00306A0C">
        <w:rPr>
          <w:rFonts w:ascii="Times New Roman" w:eastAsia="Times New Roman" w:hAnsi="Times New Roman" w:cs="Times New Roman"/>
          <w:sz w:val="24"/>
          <w:szCs w:val="24"/>
        </w:rPr>
        <w:t xml:space="preserve">international jurisdictions that allow </w:t>
      </w:r>
      <w:r w:rsidR="00F5265C">
        <w:rPr>
          <w:rFonts w:ascii="Times New Roman" w:eastAsia="Times New Roman" w:hAnsi="Times New Roman" w:cs="Times New Roman"/>
          <w:sz w:val="24"/>
          <w:szCs w:val="24"/>
        </w:rPr>
        <w:t>modified hearings to proceed against incompetent youth</w:t>
      </w:r>
      <w:r w:rsidR="00A74F74">
        <w:rPr>
          <w:rFonts w:ascii="Times New Roman" w:eastAsia="Times New Roman" w:hAnsi="Times New Roman" w:cs="Times New Roman"/>
          <w:sz w:val="24"/>
          <w:szCs w:val="24"/>
        </w:rPr>
        <w:t xml:space="preserve"> consider which policy best upholds </w:t>
      </w:r>
      <w:r w:rsidR="00F5265C">
        <w:rPr>
          <w:rFonts w:ascii="Times New Roman" w:eastAsia="Times New Roman" w:hAnsi="Times New Roman" w:cs="Times New Roman"/>
          <w:sz w:val="24"/>
          <w:szCs w:val="24"/>
        </w:rPr>
        <w:t xml:space="preserve">the goal of </w:t>
      </w:r>
      <w:r w:rsidR="00A74F74">
        <w:rPr>
          <w:rFonts w:ascii="Times New Roman" w:eastAsia="Times New Roman" w:hAnsi="Times New Roman" w:cs="Times New Roman"/>
          <w:sz w:val="24"/>
          <w:szCs w:val="24"/>
        </w:rPr>
        <w:t>fair trials for juveniles</w:t>
      </w:r>
      <w:r w:rsidR="00F5265C">
        <w:rPr>
          <w:rFonts w:ascii="Times New Roman" w:eastAsia="Times New Roman" w:hAnsi="Times New Roman" w:cs="Times New Roman"/>
          <w:sz w:val="24"/>
          <w:szCs w:val="24"/>
        </w:rPr>
        <w:t xml:space="preserve"> with significant limitations</w:t>
      </w:r>
      <w:r w:rsidR="00A74F74">
        <w:rPr>
          <w:rFonts w:ascii="Times New Roman" w:eastAsia="Times New Roman" w:hAnsi="Times New Roman" w:cs="Times New Roman"/>
          <w:sz w:val="24"/>
          <w:szCs w:val="24"/>
        </w:rPr>
        <w:t>.</w:t>
      </w:r>
    </w:p>
    <w:p w14:paraId="000000C6" w14:textId="77777777" w:rsidR="00055006" w:rsidRDefault="001F2840">
      <w:pPr>
        <w:rPr>
          <w:rFonts w:ascii="Times New Roman" w:eastAsia="Times New Roman" w:hAnsi="Times New Roman" w:cs="Times New Roman"/>
          <w:b/>
          <w:sz w:val="24"/>
          <w:szCs w:val="24"/>
        </w:rPr>
      </w:pPr>
      <w:r>
        <w:br w:type="page"/>
      </w:r>
    </w:p>
    <w:p w14:paraId="000000C7" w14:textId="77777777" w:rsidR="00055006" w:rsidRDefault="001F284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7F37EE02" w14:textId="627DE117" w:rsidR="00E35E62" w:rsidRDefault="00E35E62">
      <w:pPr>
        <w:spacing w:before="240" w:after="240" w:line="480" w:lineRule="auto"/>
        <w:ind w:left="720" w:hanging="720"/>
        <w:rPr>
          <w:rFonts w:ascii="Times New Roman" w:eastAsia="Times New Roman" w:hAnsi="Times New Roman" w:cs="Times New Roman"/>
          <w:sz w:val="24"/>
          <w:szCs w:val="24"/>
        </w:rPr>
      </w:pPr>
      <w:proofErr w:type="spellStart"/>
      <w:r w:rsidRPr="00E35E62">
        <w:rPr>
          <w:rFonts w:ascii="Times New Roman" w:eastAsia="Times New Roman" w:hAnsi="Times New Roman" w:cs="Times New Roman"/>
          <w:sz w:val="24"/>
          <w:szCs w:val="24"/>
        </w:rPr>
        <w:t>Adjorlolo</w:t>
      </w:r>
      <w:proofErr w:type="spellEnd"/>
      <w:r w:rsidRPr="00E35E62">
        <w:rPr>
          <w:rFonts w:ascii="Times New Roman" w:eastAsia="Times New Roman" w:hAnsi="Times New Roman" w:cs="Times New Roman"/>
          <w:sz w:val="24"/>
          <w:szCs w:val="24"/>
        </w:rPr>
        <w:t>, S., &amp; Chan, H. (2016). Determination of Competency to Stand Trial (Fitness to Plead): An Exploratory Study in Hong Kong. </w:t>
      </w:r>
      <w:r w:rsidRPr="00E35E62">
        <w:rPr>
          <w:rFonts w:ascii="Times New Roman" w:eastAsia="Times New Roman" w:hAnsi="Times New Roman" w:cs="Times New Roman"/>
          <w:i/>
          <w:iCs/>
          <w:sz w:val="24"/>
          <w:szCs w:val="24"/>
        </w:rPr>
        <w:t>Psychiatry, psychology, and law : an interdisciplinary journal of the Australian and New Zealand Association of Psychiatry, Psychology and Law</w:t>
      </w:r>
      <w:r w:rsidRPr="00E35E62">
        <w:rPr>
          <w:rFonts w:ascii="Times New Roman" w:eastAsia="Times New Roman" w:hAnsi="Times New Roman" w:cs="Times New Roman"/>
          <w:sz w:val="24"/>
          <w:szCs w:val="24"/>
        </w:rPr>
        <w:t>, </w:t>
      </w:r>
      <w:r w:rsidRPr="00E35E62">
        <w:rPr>
          <w:rFonts w:ascii="Times New Roman" w:eastAsia="Times New Roman" w:hAnsi="Times New Roman" w:cs="Times New Roman"/>
          <w:i/>
          <w:iCs/>
          <w:sz w:val="24"/>
          <w:szCs w:val="24"/>
        </w:rPr>
        <w:t>24</w:t>
      </w:r>
      <w:r w:rsidRPr="00E35E62">
        <w:rPr>
          <w:rFonts w:ascii="Times New Roman" w:eastAsia="Times New Roman" w:hAnsi="Times New Roman" w:cs="Times New Roman"/>
          <w:sz w:val="24"/>
          <w:szCs w:val="24"/>
        </w:rPr>
        <w:t xml:space="preserve">(2), 205–222. </w:t>
      </w:r>
      <w:r w:rsidRPr="0038719C">
        <w:rPr>
          <w:rFonts w:ascii="Times New Roman" w:eastAsia="Times New Roman" w:hAnsi="Times New Roman" w:cs="Times New Roman"/>
          <w:sz w:val="24"/>
          <w:szCs w:val="24"/>
        </w:rPr>
        <w:t>https://doi.org/10.1080/13218719.2016.1247417</w:t>
      </w:r>
    </w:p>
    <w:p w14:paraId="000000C8" w14:textId="74731D4C"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Psychological Association (2013). Specialty guidelines for forensic psychology. </w:t>
      </w:r>
      <w:r>
        <w:rPr>
          <w:rFonts w:ascii="Times New Roman" w:eastAsia="Times New Roman" w:hAnsi="Times New Roman" w:cs="Times New Roman"/>
          <w:i/>
          <w:sz w:val="24"/>
          <w:szCs w:val="24"/>
        </w:rPr>
        <w:t xml:space="preserve">American Psychologist, 68, </w:t>
      </w:r>
      <w:r>
        <w:rPr>
          <w:rFonts w:ascii="Times New Roman" w:eastAsia="Times New Roman" w:hAnsi="Times New Roman" w:cs="Times New Roman"/>
          <w:sz w:val="24"/>
          <w:szCs w:val="24"/>
        </w:rPr>
        <w:t>7–19.</w:t>
      </w:r>
    </w:p>
    <w:p w14:paraId="000000C9"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Bath, E., &amp; </w:t>
      </w:r>
      <w:proofErr w:type="spellStart"/>
      <w:r>
        <w:rPr>
          <w:rFonts w:ascii="Times New Roman" w:eastAsia="Times New Roman" w:hAnsi="Times New Roman" w:cs="Times New Roman"/>
          <w:sz w:val="24"/>
          <w:szCs w:val="24"/>
        </w:rPr>
        <w:t>Gerring</w:t>
      </w:r>
      <w:proofErr w:type="spellEnd"/>
      <w:r>
        <w:rPr>
          <w:rFonts w:ascii="Times New Roman" w:eastAsia="Times New Roman" w:hAnsi="Times New Roman" w:cs="Times New Roman"/>
          <w:sz w:val="24"/>
          <w:szCs w:val="24"/>
        </w:rPr>
        <w:t xml:space="preserve">, J. (2014). National trends in juvenile competency to stand trial. </w:t>
      </w:r>
      <w:r>
        <w:rPr>
          <w:rFonts w:ascii="Times New Roman" w:eastAsia="Times New Roman" w:hAnsi="Times New Roman" w:cs="Times New Roman"/>
          <w:i/>
          <w:sz w:val="24"/>
          <w:szCs w:val="24"/>
        </w:rPr>
        <w:t>Journal of the American Academy of Child &amp; Adolescent Psychiatry, 53</w:t>
      </w:r>
      <w:r>
        <w:rPr>
          <w:rFonts w:ascii="Times New Roman" w:eastAsia="Times New Roman" w:hAnsi="Times New Roman" w:cs="Times New Roman"/>
          <w:sz w:val="24"/>
          <w:szCs w:val="24"/>
        </w:rPr>
        <w:t>(3), 265-268.</w:t>
      </w:r>
    </w:p>
    <w:p w14:paraId="000000CB" w14:textId="5E65F3A3" w:rsidR="00055006" w:rsidRPr="00285B76" w:rsidRDefault="001F2840" w:rsidP="00285B76">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Bullough, C., Leach, C. &amp; Harden, S. (</w:t>
      </w:r>
      <w:r w:rsidR="00A32782">
        <w:rPr>
          <w:rFonts w:ascii="Times New Roman" w:eastAsia="Times New Roman" w:hAnsi="Times New Roman" w:cs="Times New Roman"/>
          <w:sz w:val="24"/>
          <w:szCs w:val="24"/>
        </w:rPr>
        <w:t>in press</w:t>
      </w:r>
      <w:r>
        <w:rPr>
          <w:rFonts w:ascii="Times New Roman" w:eastAsia="Times New Roman" w:hAnsi="Times New Roman" w:cs="Times New Roman"/>
          <w:sz w:val="24"/>
          <w:szCs w:val="24"/>
        </w:rPr>
        <w:t xml:space="preserve">). Assessing fitness for trial in Children’s Court. </w:t>
      </w:r>
      <w:r>
        <w:rPr>
          <w:rFonts w:ascii="Times New Roman" w:eastAsia="Times New Roman" w:hAnsi="Times New Roman" w:cs="Times New Roman"/>
          <w:i/>
          <w:sz w:val="24"/>
          <w:szCs w:val="24"/>
        </w:rPr>
        <w:t>Psychiatry, Psychology and Law</w:t>
      </w:r>
      <w:r w:rsidR="00A3278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000000CD" w14:textId="77777777" w:rsidR="00055006" w:rsidRDefault="001F2840">
      <w:pPr>
        <w:spacing w:before="240" w:after="240" w:line="480" w:lineRule="auto"/>
        <w:ind w:left="720" w:hanging="720"/>
        <w:rPr>
          <w:rFonts w:ascii="Times New Roman" w:eastAsia="Times New Roman" w:hAnsi="Times New Roman" w:cs="Times New Roman"/>
          <w:sz w:val="24"/>
          <w:szCs w:val="24"/>
        </w:rPr>
      </w:pPr>
      <w:bookmarkStart w:id="10" w:name="_heading=h.3rdcrjn" w:colFirst="0" w:colLast="0"/>
      <w:bookmarkEnd w:id="10"/>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 J., Coker, K.L., Parke, S., </w:t>
      </w:r>
      <w:proofErr w:type="spellStart"/>
      <w:r>
        <w:rPr>
          <w:rFonts w:ascii="Times New Roman" w:eastAsia="Times New Roman" w:hAnsi="Times New Roman" w:cs="Times New Roman"/>
          <w:sz w:val="24"/>
          <w:szCs w:val="24"/>
        </w:rPr>
        <w:t>Tejani</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Sirken</w:t>
      </w:r>
      <w:proofErr w:type="spellEnd"/>
      <w:r>
        <w:rPr>
          <w:rFonts w:ascii="Times New Roman" w:eastAsia="Times New Roman" w:hAnsi="Times New Roman" w:cs="Times New Roman"/>
          <w:sz w:val="24"/>
          <w:szCs w:val="24"/>
        </w:rPr>
        <w:t xml:space="preserve">, R.A., Sanchez-Jaquez, C., Rausch, F., &amp; Azeem, M.W. (2016). Predictors of competency to stand trial in Connecticut’s inpatient juvenile competency restoration program. </w:t>
      </w:r>
      <w:r>
        <w:rPr>
          <w:rFonts w:ascii="Times New Roman" w:eastAsia="Times New Roman" w:hAnsi="Times New Roman" w:cs="Times New Roman"/>
          <w:i/>
          <w:sz w:val="24"/>
          <w:szCs w:val="24"/>
        </w:rPr>
        <w:t>The Journal of American Academy of Psychiatry and the Law, 44</w:t>
      </w:r>
      <w:r>
        <w:rPr>
          <w:rFonts w:ascii="Times New Roman" w:eastAsia="Times New Roman" w:hAnsi="Times New Roman" w:cs="Times New Roman"/>
          <w:sz w:val="24"/>
          <w:szCs w:val="24"/>
        </w:rPr>
        <w:t xml:space="preserve">(4), 451-456. </w:t>
      </w:r>
    </w:p>
    <w:p w14:paraId="000000CE" w14:textId="79E5D7A8"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Cummings, J.R., Case, B.G., Ji, X. &amp; Marcus, S.C. (2016). Availability of Youth Services in U.S. Mental Health Treatment Facilities. </w:t>
      </w:r>
      <w:r w:rsidRPr="0038719C">
        <w:rPr>
          <w:rFonts w:ascii="Times New Roman" w:eastAsia="Times New Roman" w:hAnsi="Times New Roman" w:cs="Times New Roman"/>
          <w:i/>
          <w:sz w:val="24"/>
          <w:szCs w:val="24"/>
        </w:rPr>
        <w:t>Administration and Policy in Mental Health, 43;</w:t>
      </w:r>
      <w:r>
        <w:rPr>
          <w:rFonts w:ascii="Times New Roman" w:eastAsia="Times New Roman" w:hAnsi="Times New Roman" w:cs="Times New Roman"/>
          <w:sz w:val="24"/>
          <w:szCs w:val="24"/>
        </w:rPr>
        <w:t xml:space="preserve"> 717–727.</w:t>
      </w:r>
    </w:p>
    <w:p w14:paraId="000000CF" w14:textId="77777777"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Cunningham, K.A. (2020). Advances in juvenile adjudicative competence: A 10-year update. </w:t>
      </w:r>
      <w:r>
        <w:rPr>
          <w:rFonts w:ascii="Times New Roman" w:eastAsia="Times New Roman" w:hAnsi="Times New Roman" w:cs="Times New Roman"/>
          <w:i/>
          <w:sz w:val="24"/>
          <w:szCs w:val="24"/>
        </w:rPr>
        <w:t>Behavioral Sciences and the Law, 38,</w:t>
      </w:r>
      <w:r>
        <w:rPr>
          <w:rFonts w:ascii="Times New Roman" w:eastAsia="Times New Roman" w:hAnsi="Times New Roman" w:cs="Times New Roman"/>
          <w:sz w:val="24"/>
          <w:szCs w:val="24"/>
        </w:rPr>
        <w:t xml:space="preserve"> 406-420.</w:t>
      </w:r>
    </w:p>
    <w:p w14:paraId="000000D1" w14:textId="77777777" w:rsidR="00055006" w:rsidRDefault="001F284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Dusky v. United States, 362 U.S. 402 (1960).</w:t>
      </w:r>
    </w:p>
    <w:p w14:paraId="000000D2" w14:textId="77777777"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Fitch, W.L. (2014). White paper: Forensic mental health services in the United States (2014). National Association of State Mental Health Program Directors.</w:t>
      </w:r>
    </w:p>
    <w:p w14:paraId="000000D3" w14:textId="77777777" w:rsidR="00055006" w:rsidRDefault="001F2840">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Gowensmith</w:t>
      </w:r>
      <w:proofErr w:type="spellEnd"/>
      <w:r>
        <w:rPr>
          <w:rFonts w:ascii="Times New Roman" w:eastAsia="Times New Roman" w:hAnsi="Times New Roman" w:cs="Times New Roman"/>
          <w:sz w:val="24"/>
          <w:szCs w:val="24"/>
        </w:rPr>
        <w:t xml:space="preserve">, W. N., Frost, L. E., </w:t>
      </w:r>
      <w:proofErr w:type="spellStart"/>
      <w:r>
        <w:rPr>
          <w:rFonts w:ascii="Times New Roman" w:eastAsia="Times New Roman" w:hAnsi="Times New Roman" w:cs="Times New Roman"/>
          <w:sz w:val="24"/>
          <w:szCs w:val="24"/>
        </w:rPr>
        <w:t>Speelman</w:t>
      </w:r>
      <w:proofErr w:type="spellEnd"/>
      <w:r>
        <w:rPr>
          <w:rFonts w:ascii="Times New Roman" w:eastAsia="Times New Roman" w:hAnsi="Times New Roman" w:cs="Times New Roman"/>
          <w:sz w:val="24"/>
          <w:szCs w:val="24"/>
        </w:rPr>
        <w:t xml:space="preserve">, D. W., &amp; </w:t>
      </w:r>
      <w:proofErr w:type="spellStart"/>
      <w:r>
        <w:rPr>
          <w:rFonts w:ascii="Times New Roman" w:eastAsia="Times New Roman" w:hAnsi="Times New Roman" w:cs="Times New Roman"/>
          <w:sz w:val="24"/>
          <w:szCs w:val="24"/>
        </w:rPr>
        <w:t>Therson</w:t>
      </w:r>
      <w:proofErr w:type="spellEnd"/>
      <w:r>
        <w:rPr>
          <w:rFonts w:ascii="Times New Roman" w:eastAsia="Times New Roman" w:hAnsi="Times New Roman" w:cs="Times New Roman"/>
          <w:sz w:val="24"/>
          <w:szCs w:val="24"/>
        </w:rPr>
        <w:t xml:space="preserve">, D. E. (2016). </w:t>
      </w:r>
      <w:proofErr w:type="spellStart"/>
      <w:r>
        <w:rPr>
          <w:rFonts w:ascii="Times New Roman" w:eastAsia="Times New Roman" w:hAnsi="Times New Roman" w:cs="Times New Roman"/>
          <w:sz w:val="24"/>
          <w:szCs w:val="24"/>
        </w:rPr>
        <w:t>Lookin</w:t>
      </w:r>
      <w:proofErr w:type="spellEnd"/>
      <w:r>
        <w:rPr>
          <w:rFonts w:ascii="Times New Roman" w:eastAsia="Times New Roman" w:hAnsi="Times New Roman" w:cs="Times New Roman"/>
          <w:sz w:val="24"/>
          <w:szCs w:val="24"/>
        </w:rPr>
        <w:t xml:space="preserve">’ for beds in all the wrong places: Outpatient competency restoration as a promising Approach to modern challenges. </w:t>
      </w:r>
      <w:r>
        <w:rPr>
          <w:rFonts w:ascii="Times New Roman" w:eastAsia="Times New Roman" w:hAnsi="Times New Roman" w:cs="Times New Roman"/>
          <w:i/>
          <w:sz w:val="24"/>
          <w:szCs w:val="24"/>
        </w:rPr>
        <w:t>Psychology, Public Policy, and Law, 22</w:t>
      </w:r>
      <w:r>
        <w:rPr>
          <w:rFonts w:ascii="Times New Roman" w:eastAsia="Times New Roman" w:hAnsi="Times New Roman" w:cs="Times New Roman"/>
          <w:sz w:val="24"/>
          <w:szCs w:val="24"/>
        </w:rPr>
        <w:t>(3)</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293-305.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10.1037/law0000088</w:t>
      </w:r>
    </w:p>
    <w:p w14:paraId="20E6A560" w14:textId="27F13CDF" w:rsidR="00953A7D" w:rsidRDefault="00953A7D">
      <w:pPr>
        <w:spacing w:before="240" w:after="240" w:line="480" w:lineRule="auto"/>
        <w:ind w:left="720" w:hanging="720"/>
        <w:rPr>
          <w:rFonts w:ascii="Times New Roman" w:eastAsia="Times New Roman" w:hAnsi="Times New Roman" w:cs="Times New Roman"/>
          <w:sz w:val="24"/>
          <w:szCs w:val="24"/>
        </w:rPr>
      </w:pPr>
      <w:r w:rsidRPr="00953A7D">
        <w:rPr>
          <w:rFonts w:ascii="Times New Roman" w:eastAsia="Times New Roman" w:hAnsi="Times New Roman" w:cs="Times New Roman"/>
          <w:sz w:val="24"/>
          <w:szCs w:val="24"/>
        </w:rPr>
        <w:t>Griner</w:t>
      </w:r>
      <w:r>
        <w:rPr>
          <w:rFonts w:ascii="Times New Roman" w:eastAsia="Times New Roman" w:hAnsi="Times New Roman" w:cs="Times New Roman"/>
          <w:sz w:val="24"/>
          <w:szCs w:val="24"/>
        </w:rPr>
        <w:t>,</w:t>
      </w:r>
      <w:r w:rsidRPr="00953A7D">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w:t>
      </w:r>
      <w:r w:rsidRPr="00953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&amp; </w:t>
      </w:r>
      <w:r w:rsidRPr="00953A7D">
        <w:rPr>
          <w:rFonts w:ascii="Times New Roman" w:eastAsia="Times New Roman" w:hAnsi="Times New Roman" w:cs="Times New Roman"/>
          <w:sz w:val="24"/>
          <w:szCs w:val="24"/>
        </w:rPr>
        <w:t>Smith</w:t>
      </w:r>
      <w:r>
        <w:rPr>
          <w:rFonts w:ascii="Times New Roman" w:eastAsia="Times New Roman" w:hAnsi="Times New Roman" w:cs="Times New Roman"/>
          <w:sz w:val="24"/>
          <w:szCs w:val="24"/>
        </w:rPr>
        <w:t>,</w:t>
      </w:r>
      <w:r w:rsidRPr="00953A7D">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w:t>
      </w:r>
      <w:r w:rsidRPr="00953A7D">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(2006). </w:t>
      </w:r>
      <w:r w:rsidRPr="00953A7D">
        <w:rPr>
          <w:rFonts w:ascii="Times New Roman" w:eastAsia="Times New Roman" w:hAnsi="Times New Roman" w:cs="Times New Roman"/>
          <w:sz w:val="24"/>
          <w:szCs w:val="24"/>
        </w:rPr>
        <w:t xml:space="preserve">Culturally adapted mental health intervention: </w:t>
      </w:r>
      <w:r>
        <w:rPr>
          <w:rFonts w:ascii="Times New Roman" w:eastAsia="Times New Roman" w:hAnsi="Times New Roman" w:cs="Times New Roman"/>
          <w:sz w:val="24"/>
          <w:szCs w:val="24"/>
        </w:rPr>
        <w:t>A</w:t>
      </w:r>
      <w:r w:rsidRPr="00953A7D">
        <w:rPr>
          <w:rFonts w:ascii="Times New Roman" w:eastAsia="Times New Roman" w:hAnsi="Times New Roman" w:cs="Times New Roman"/>
          <w:sz w:val="24"/>
          <w:szCs w:val="24"/>
        </w:rPr>
        <w:t xml:space="preserve"> meta-analytic review. </w:t>
      </w:r>
      <w:r w:rsidRPr="00953A7D">
        <w:rPr>
          <w:rFonts w:ascii="Times New Roman" w:eastAsia="Times New Roman" w:hAnsi="Times New Roman" w:cs="Times New Roman"/>
          <w:i/>
          <w:iCs/>
          <w:sz w:val="24"/>
          <w:szCs w:val="24"/>
        </w:rPr>
        <w:t>Psychothe</w:t>
      </w:r>
      <w:r>
        <w:rPr>
          <w:rFonts w:ascii="Times New Roman" w:eastAsia="Times New Roman" w:hAnsi="Times New Roman" w:cs="Times New Roman"/>
          <w:i/>
          <w:iCs/>
          <w:sz w:val="24"/>
          <w:szCs w:val="24"/>
        </w:rPr>
        <w:t>rapy:</w:t>
      </w:r>
      <w:r w:rsidRPr="00953A7D">
        <w:rPr>
          <w:rFonts w:ascii="Times New Roman" w:eastAsia="Times New Roman" w:hAnsi="Times New Roman" w:cs="Times New Roman"/>
          <w:i/>
          <w:iCs/>
          <w:sz w:val="24"/>
          <w:szCs w:val="24"/>
        </w:rPr>
        <w:t xml:space="preserve"> Theory</w:t>
      </w:r>
      <w:r>
        <w:rPr>
          <w:rFonts w:ascii="Times New Roman" w:eastAsia="Times New Roman" w:hAnsi="Times New Roman" w:cs="Times New Roman"/>
          <w:i/>
          <w:iCs/>
          <w:sz w:val="24"/>
          <w:szCs w:val="24"/>
        </w:rPr>
        <w:t>,</w:t>
      </w:r>
      <w:r w:rsidRPr="00953A7D">
        <w:rPr>
          <w:rFonts w:ascii="Times New Roman" w:eastAsia="Times New Roman" w:hAnsi="Times New Roman" w:cs="Times New Roman"/>
          <w:i/>
          <w:iCs/>
          <w:sz w:val="24"/>
          <w:szCs w:val="24"/>
        </w:rPr>
        <w:t xml:space="preserve"> Res</w:t>
      </w:r>
      <w:r>
        <w:rPr>
          <w:rFonts w:ascii="Times New Roman" w:eastAsia="Times New Roman" w:hAnsi="Times New Roman" w:cs="Times New Roman"/>
          <w:i/>
          <w:iCs/>
          <w:sz w:val="24"/>
          <w:szCs w:val="24"/>
        </w:rPr>
        <w:t>earch,</w:t>
      </w:r>
      <w:r w:rsidRPr="00953A7D">
        <w:rPr>
          <w:rFonts w:ascii="Times New Roman" w:eastAsia="Times New Roman" w:hAnsi="Times New Roman" w:cs="Times New Roman"/>
          <w:i/>
          <w:iCs/>
          <w:sz w:val="24"/>
          <w:szCs w:val="24"/>
        </w:rPr>
        <w:t xml:space="preserve"> Pract</w:t>
      </w:r>
      <w:r>
        <w:rPr>
          <w:rFonts w:ascii="Times New Roman" w:eastAsia="Times New Roman" w:hAnsi="Times New Roman" w:cs="Times New Roman"/>
          <w:i/>
          <w:iCs/>
          <w:sz w:val="24"/>
          <w:szCs w:val="24"/>
        </w:rPr>
        <w:t xml:space="preserve">ice, </w:t>
      </w:r>
      <w:r w:rsidRPr="00953A7D">
        <w:rPr>
          <w:rFonts w:ascii="Times New Roman" w:eastAsia="Times New Roman" w:hAnsi="Times New Roman" w:cs="Times New Roman"/>
          <w:i/>
          <w:iCs/>
          <w:sz w:val="24"/>
          <w:szCs w:val="24"/>
        </w:rPr>
        <w:t>Train</w:t>
      </w:r>
      <w:r>
        <w:rPr>
          <w:rFonts w:ascii="Times New Roman" w:eastAsia="Times New Roman" w:hAnsi="Times New Roman" w:cs="Times New Roman"/>
          <w:i/>
          <w:iCs/>
          <w:sz w:val="24"/>
          <w:szCs w:val="24"/>
        </w:rPr>
        <w:t xml:space="preserve">ing, 43, </w:t>
      </w:r>
      <w:r w:rsidRPr="00953A7D">
        <w:rPr>
          <w:rFonts w:ascii="Times New Roman" w:eastAsia="Times New Roman" w:hAnsi="Times New Roman" w:cs="Times New Roman"/>
          <w:sz w:val="24"/>
          <w:szCs w:val="24"/>
        </w:rPr>
        <w:t>531–548.</w:t>
      </w:r>
    </w:p>
    <w:p w14:paraId="000000D4" w14:textId="005A3D19"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Grisso, T. (1997). The competence of adolescents as trial defendants. </w:t>
      </w:r>
      <w:r>
        <w:rPr>
          <w:rFonts w:ascii="Times New Roman" w:eastAsia="Times New Roman" w:hAnsi="Times New Roman" w:cs="Times New Roman"/>
          <w:i/>
          <w:sz w:val="24"/>
          <w:szCs w:val="24"/>
        </w:rPr>
        <w:t xml:space="preserve">Psychology, Public Policy &amp; Law, 3, </w:t>
      </w:r>
      <w:r>
        <w:rPr>
          <w:rFonts w:ascii="Times New Roman" w:eastAsia="Times New Roman" w:hAnsi="Times New Roman" w:cs="Times New Roman"/>
          <w:sz w:val="24"/>
          <w:szCs w:val="24"/>
        </w:rPr>
        <w:t>3-32.</w:t>
      </w:r>
    </w:p>
    <w:p w14:paraId="000000D5"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Grisso, T. (2005). </w:t>
      </w:r>
      <w:r>
        <w:rPr>
          <w:rFonts w:ascii="Times New Roman" w:eastAsia="Times New Roman" w:hAnsi="Times New Roman" w:cs="Times New Roman"/>
          <w:i/>
          <w:sz w:val="24"/>
          <w:szCs w:val="24"/>
        </w:rPr>
        <w:t xml:space="preserve">Evaluating juveniles’ adjudicative competence: A guide for clinical practice. </w:t>
      </w:r>
      <w:r>
        <w:rPr>
          <w:rFonts w:ascii="Times New Roman" w:eastAsia="Times New Roman" w:hAnsi="Times New Roman" w:cs="Times New Roman"/>
          <w:sz w:val="24"/>
          <w:szCs w:val="24"/>
        </w:rPr>
        <w:t>Sarasota, FL; Professional Resource Press.</w:t>
      </w:r>
    </w:p>
    <w:p w14:paraId="000000D6"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Grisso, T., Steinberg, L., Woolard, J., Cauffman, E., Scott, E., Graham, S., </w:t>
      </w:r>
      <w:proofErr w:type="spellStart"/>
      <w:r>
        <w:rPr>
          <w:rFonts w:ascii="Times New Roman" w:eastAsia="Times New Roman" w:hAnsi="Times New Roman" w:cs="Times New Roman"/>
          <w:sz w:val="24"/>
          <w:szCs w:val="24"/>
        </w:rPr>
        <w:t>Lexcen</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Reppucci</w:t>
      </w:r>
      <w:proofErr w:type="spellEnd"/>
      <w:r>
        <w:rPr>
          <w:rFonts w:ascii="Times New Roman" w:eastAsia="Times New Roman" w:hAnsi="Times New Roman" w:cs="Times New Roman"/>
          <w:sz w:val="24"/>
          <w:szCs w:val="24"/>
        </w:rPr>
        <w:t xml:space="preserve">, N.D., &amp; Schwartz, R. (2003). Juveniles’ competence to stand trial: A comparison of adolescents’ and adults’ capacities as trial defendants. </w:t>
      </w:r>
      <w:r>
        <w:rPr>
          <w:rFonts w:ascii="Times New Roman" w:eastAsia="Times New Roman" w:hAnsi="Times New Roman" w:cs="Times New Roman"/>
          <w:i/>
          <w:sz w:val="24"/>
          <w:szCs w:val="24"/>
        </w:rPr>
        <w:t xml:space="preserve">Law and Human Behavior, 27, </w:t>
      </w:r>
      <w:r>
        <w:rPr>
          <w:rFonts w:ascii="Times New Roman" w:eastAsia="Times New Roman" w:hAnsi="Times New Roman" w:cs="Times New Roman"/>
          <w:sz w:val="24"/>
          <w:szCs w:val="24"/>
        </w:rPr>
        <w:t>333-363.</w:t>
      </w:r>
    </w:p>
    <w:p w14:paraId="000000D7" w14:textId="77777777" w:rsidR="00055006" w:rsidRDefault="001F2840">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Heilbrun</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Giallella</w:t>
      </w:r>
      <w:proofErr w:type="spellEnd"/>
      <w:r>
        <w:rPr>
          <w:rFonts w:ascii="Times New Roman" w:eastAsia="Times New Roman" w:hAnsi="Times New Roman" w:cs="Times New Roman"/>
          <w:sz w:val="24"/>
          <w:szCs w:val="24"/>
        </w:rPr>
        <w:t xml:space="preserve">, C., Wright, H. J., DeMatteo, D., Griffin, P. A., Locklair, B., &amp; Desai, A. (2019). Treatment for restoration of competence to stand trial: Critical analysis and policy recommendations. </w:t>
      </w:r>
      <w:r>
        <w:rPr>
          <w:rFonts w:ascii="Times New Roman" w:eastAsia="Times New Roman" w:hAnsi="Times New Roman" w:cs="Times New Roman"/>
          <w:i/>
          <w:sz w:val="24"/>
          <w:szCs w:val="24"/>
        </w:rPr>
        <w:t>Psychology, Public Policy, and Law,</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10.1037/law0000210</w:t>
      </w:r>
    </w:p>
    <w:p w14:paraId="000000D8" w14:textId="77777777" w:rsidR="00055006" w:rsidRDefault="001F2840">
      <w:pPr>
        <w:spacing w:before="240" w:after="24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Heneggeler</w:t>
      </w:r>
      <w:proofErr w:type="spellEnd"/>
      <w:r>
        <w:rPr>
          <w:rFonts w:ascii="Times New Roman" w:eastAsia="Times New Roman" w:hAnsi="Times New Roman" w:cs="Times New Roman"/>
          <w:sz w:val="24"/>
          <w:szCs w:val="24"/>
        </w:rPr>
        <w:t xml:space="preserve">, S.W. (2016). Community-based interventions for juvenile offenders. In K. </w:t>
      </w:r>
      <w:proofErr w:type="spellStart"/>
      <w:r>
        <w:rPr>
          <w:rFonts w:ascii="Times New Roman" w:eastAsia="Times New Roman" w:hAnsi="Times New Roman" w:cs="Times New Roman"/>
          <w:sz w:val="24"/>
          <w:szCs w:val="24"/>
        </w:rPr>
        <w:t>Heilbrun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D. DeMatteo and N.E.S. Goldstein (Eds.). </w:t>
      </w:r>
      <w:r>
        <w:rPr>
          <w:rFonts w:ascii="Times New Roman" w:eastAsia="Times New Roman" w:hAnsi="Times New Roman" w:cs="Times New Roman"/>
          <w:i/>
          <w:sz w:val="24"/>
          <w:szCs w:val="24"/>
        </w:rPr>
        <w:t xml:space="preserve">APA handbook of psychology and juvenile </w:t>
      </w:r>
      <w:r>
        <w:rPr>
          <w:rFonts w:ascii="Times New Roman" w:eastAsia="Times New Roman" w:hAnsi="Times New Roman" w:cs="Times New Roman"/>
          <w:i/>
          <w:sz w:val="24"/>
          <w:szCs w:val="24"/>
        </w:rPr>
        <w:br/>
        <w:t xml:space="preserve"> </w:t>
      </w:r>
      <w:r>
        <w:rPr>
          <w:rFonts w:ascii="Times New Roman" w:eastAsia="Times New Roman" w:hAnsi="Times New Roman" w:cs="Times New Roman"/>
          <w:i/>
          <w:sz w:val="24"/>
          <w:szCs w:val="24"/>
        </w:rPr>
        <w:tab/>
        <w:t xml:space="preserve">justice </w:t>
      </w:r>
      <w:r>
        <w:rPr>
          <w:rFonts w:ascii="Times New Roman" w:eastAsia="Times New Roman" w:hAnsi="Times New Roman" w:cs="Times New Roman"/>
          <w:sz w:val="24"/>
          <w:szCs w:val="24"/>
        </w:rPr>
        <w:t>(pp. 575-596). American Psychological Association; Washington, DC.</w:t>
      </w:r>
    </w:p>
    <w:p w14:paraId="000000D9" w14:textId="3C2185DA" w:rsidR="00055006" w:rsidRDefault="001F284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 Gault, 387 U.S. 1 (1967).</w:t>
      </w:r>
    </w:p>
    <w:p w14:paraId="000000DA"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Jackson, S.L., Warren, J.I., &amp; Coburn, J.J. (2014). A community-based model for remediating juveniles adjudicated incompetent to stand trial: Feedback from youth, attorneys, and judges. </w:t>
      </w:r>
      <w:r>
        <w:rPr>
          <w:rFonts w:ascii="Times New Roman" w:eastAsia="Times New Roman" w:hAnsi="Times New Roman" w:cs="Times New Roman"/>
          <w:i/>
          <w:sz w:val="24"/>
          <w:szCs w:val="24"/>
        </w:rPr>
        <w:t>Juvenile and Family Court Journal, 65,</w:t>
      </w:r>
      <w:r>
        <w:rPr>
          <w:rFonts w:ascii="Times New Roman" w:eastAsia="Times New Roman" w:hAnsi="Times New Roman" w:cs="Times New Roman"/>
          <w:sz w:val="24"/>
          <w:szCs w:val="24"/>
        </w:rPr>
        <w:t xml:space="preserve"> 23-38.</w:t>
      </w:r>
    </w:p>
    <w:p w14:paraId="000000DB"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Jackson, S.K. (2018). Juvenile competency law and remediation programming: Santa Clara County’s experience replicating the Virginia model. </w:t>
      </w:r>
      <w:r>
        <w:rPr>
          <w:rFonts w:ascii="Times New Roman" w:eastAsia="Times New Roman" w:hAnsi="Times New Roman" w:cs="Times New Roman"/>
          <w:i/>
          <w:sz w:val="24"/>
          <w:szCs w:val="24"/>
        </w:rPr>
        <w:t xml:space="preserve">Journal of Applied Juvenile Justice Services, </w:t>
      </w:r>
      <w:r>
        <w:rPr>
          <w:rFonts w:ascii="Times New Roman" w:eastAsia="Times New Roman" w:hAnsi="Times New Roman" w:cs="Times New Roman"/>
          <w:sz w:val="24"/>
          <w:szCs w:val="24"/>
        </w:rPr>
        <w:t>54-74.</w:t>
      </w:r>
    </w:p>
    <w:p w14:paraId="000000DC" w14:textId="4CF8F9BE" w:rsidR="00055006" w:rsidRPr="0038719C" w:rsidRDefault="001F2840">
      <w:pPr>
        <w:spacing w:before="240" w:after="24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Jackson v. Indiana</w:t>
      </w:r>
      <w:r w:rsidRPr="0038719C">
        <w:rPr>
          <w:rFonts w:ascii="Times New Roman" w:eastAsia="Times New Roman" w:hAnsi="Times New Roman" w:cs="Times New Roman"/>
          <w:sz w:val="24"/>
          <w:szCs w:val="24"/>
        </w:rPr>
        <w:t xml:space="preserve"> 406 U.S. 715 (1972).</w:t>
      </w:r>
    </w:p>
    <w:p w14:paraId="000000DD" w14:textId="4796CD76" w:rsidR="00055006" w:rsidRPr="0038719C" w:rsidRDefault="001F2840">
      <w:pPr>
        <w:spacing w:before="240" w:after="24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Katner</w:t>
      </w:r>
      <w:proofErr w:type="spellEnd"/>
      <w:r>
        <w:rPr>
          <w:rFonts w:ascii="Times New Roman" w:eastAsia="Times New Roman" w:hAnsi="Times New Roman" w:cs="Times New Roman"/>
          <w:sz w:val="24"/>
          <w:szCs w:val="24"/>
        </w:rPr>
        <w:t xml:space="preserve">, D.R. (2015). Eliminating the competency presumption in juvenile delinquency cases. </w:t>
      </w:r>
      <w:r w:rsidR="00285B76">
        <w:rPr>
          <w:rFonts w:ascii="Times New Roman" w:eastAsia="Times New Roman" w:hAnsi="Times New Roman" w:cs="Times New Roman"/>
          <w:sz w:val="24"/>
          <w:szCs w:val="24"/>
        </w:rPr>
        <w:br/>
        <w:t xml:space="preserve"> </w:t>
      </w:r>
      <w:r w:rsidR="00285B76">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Cornell Journal of Law and Public Policy, 24, </w:t>
      </w:r>
      <w:r>
        <w:rPr>
          <w:rFonts w:ascii="Times New Roman" w:eastAsia="Times New Roman" w:hAnsi="Times New Roman" w:cs="Times New Roman"/>
          <w:sz w:val="24"/>
          <w:szCs w:val="24"/>
        </w:rPr>
        <w:t xml:space="preserve">403-450. </w:t>
      </w:r>
    </w:p>
    <w:p w14:paraId="000000DE" w14:textId="594AE0F4" w:rsidR="00055006" w:rsidRDefault="001F2840">
      <w:pPr>
        <w:spacing w:before="240" w:after="240" w:line="480" w:lineRule="auto"/>
        <w:rPr>
          <w:rFonts w:ascii="Times New Roman" w:eastAsia="Times New Roman" w:hAnsi="Times New Roman" w:cs="Times New Roman"/>
          <w:sz w:val="24"/>
          <w:szCs w:val="24"/>
        </w:rPr>
      </w:pPr>
      <w:r w:rsidRPr="0038719C">
        <w:rPr>
          <w:rFonts w:ascii="Times New Roman" w:eastAsia="Times New Roman" w:hAnsi="Times New Roman" w:cs="Times New Roman"/>
          <w:i/>
          <w:sz w:val="24"/>
          <w:szCs w:val="24"/>
        </w:rPr>
        <w:t>Kent v. United States</w:t>
      </w:r>
      <w:r>
        <w:rPr>
          <w:rFonts w:ascii="Times New Roman" w:eastAsia="Times New Roman" w:hAnsi="Times New Roman" w:cs="Times New Roman"/>
          <w:sz w:val="24"/>
          <w:szCs w:val="24"/>
        </w:rPr>
        <w:t>, 383 U.S. 541 (1966).</w:t>
      </w:r>
    </w:p>
    <w:p w14:paraId="000000DF" w14:textId="77777777"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Kruh, I.P.K, Sullivan, L., Ellis, M., </w:t>
      </w:r>
      <w:proofErr w:type="spellStart"/>
      <w:r>
        <w:rPr>
          <w:rFonts w:ascii="Times New Roman" w:eastAsia="Times New Roman" w:hAnsi="Times New Roman" w:cs="Times New Roman"/>
          <w:sz w:val="24"/>
          <w:szCs w:val="24"/>
        </w:rPr>
        <w:t>Lexcen</w:t>
      </w:r>
      <w:proofErr w:type="spellEnd"/>
      <w:r>
        <w:rPr>
          <w:rFonts w:ascii="Times New Roman" w:eastAsia="Times New Roman" w:hAnsi="Times New Roman" w:cs="Times New Roman"/>
          <w:sz w:val="24"/>
          <w:szCs w:val="24"/>
        </w:rPr>
        <w:t xml:space="preserve">, F. &amp; McClellan, J. (2006). Juvenile competence to stand trial: A historical and empirical analysis of a juvenile forensic evaluation service. </w:t>
      </w:r>
      <w:r>
        <w:rPr>
          <w:rFonts w:ascii="Times New Roman" w:eastAsia="Times New Roman" w:hAnsi="Times New Roman" w:cs="Times New Roman"/>
          <w:i/>
          <w:sz w:val="24"/>
          <w:szCs w:val="24"/>
        </w:rPr>
        <w:t xml:space="preserve">International Journal of Forensic Mental Health, 5, </w:t>
      </w:r>
      <w:r>
        <w:rPr>
          <w:rFonts w:ascii="Times New Roman" w:eastAsia="Times New Roman" w:hAnsi="Times New Roman" w:cs="Times New Roman"/>
          <w:sz w:val="24"/>
          <w:szCs w:val="24"/>
        </w:rPr>
        <w:t>109 – 123.</w:t>
      </w:r>
    </w:p>
    <w:p w14:paraId="000000E0"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Kruh, I. &amp; Grisso, T. (2009). </w:t>
      </w:r>
      <w:r>
        <w:rPr>
          <w:rFonts w:ascii="Times New Roman" w:eastAsia="Times New Roman" w:hAnsi="Times New Roman" w:cs="Times New Roman"/>
          <w:i/>
          <w:sz w:val="24"/>
          <w:szCs w:val="24"/>
        </w:rPr>
        <w:t>Best practices in forensic mental health assessment: Evaluation of juveniles’ competence to stand trial.</w:t>
      </w:r>
      <w:r>
        <w:rPr>
          <w:rFonts w:ascii="Times New Roman" w:eastAsia="Times New Roman" w:hAnsi="Times New Roman" w:cs="Times New Roman"/>
          <w:sz w:val="24"/>
          <w:szCs w:val="24"/>
        </w:rPr>
        <w:t xml:space="preserve"> New York: Oxford University Press.</w:t>
      </w:r>
    </w:p>
    <w:p w14:paraId="000000E1" w14:textId="77777777"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Langley, S., Larson, K., </w:t>
      </w:r>
      <w:proofErr w:type="spellStart"/>
      <w:r>
        <w:rPr>
          <w:rFonts w:ascii="Times New Roman" w:eastAsia="Times New Roman" w:hAnsi="Times New Roman" w:cs="Times New Roman"/>
          <w:sz w:val="24"/>
          <w:szCs w:val="24"/>
        </w:rPr>
        <w:t>Pinals</w:t>
      </w:r>
      <w:proofErr w:type="spellEnd"/>
      <w:r>
        <w:rPr>
          <w:rFonts w:ascii="Times New Roman" w:eastAsia="Times New Roman" w:hAnsi="Times New Roman" w:cs="Times New Roman"/>
          <w:sz w:val="24"/>
          <w:szCs w:val="24"/>
        </w:rPr>
        <w:t xml:space="preserve">, D., Sohn, I., &amp; Whittle, L., (2014). </w:t>
      </w:r>
      <w:r>
        <w:rPr>
          <w:rFonts w:ascii="Times New Roman" w:eastAsia="Times New Roman" w:hAnsi="Times New Roman" w:cs="Times New Roman"/>
          <w:i/>
          <w:sz w:val="24"/>
          <w:szCs w:val="24"/>
        </w:rPr>
        <w:t>Juvenile competence to stand trial:  An evaluation of states’ services for competence remediation</w:t>
      </w:r>
      <w:r>
        <w:rPr>
          <w:rFonts w:ascii="Times New Roman" w:eastAsia="Times New Roman" w:hAnsi="Times New Roman" w:cs="Times New Roman"/>
          <w:sz w:val="24"/>
          <w:szCs w:val="24"/>
        </w:rPr>
        <w:t xml:space="preserve"> [Poster Presentation] Junior Faculty Development Program, University of Massachusetts Medical School, Worcester, MA.</w:t>
      </w:r>
    </w:p>
    <w:p w14:paraId="000000E2" w14:textId="77777777"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Larson, K.A., Grisso, T., National Youth Screening &amp; Assessment Project (2011). </w:t>
      </w:r>
      <w:r>
        <w:rPr>
          <w:rFonts w:ascii="Times New Roman" w:eastAsia="Times New Roman" w:hAnsi="Times New Roman" w:cs="Times New Roman"/>
          <w:i/>
          <w:sz w:val="24"/>
          <w:szCs w:val="24"/>
        </w:rPr>
        <w:t>Developing statutes for competence to stand trial in juvenile delinquency proceedings: A guide for lawmakers</w:t>
      </w:r>
      <w:r>
        <w:rPr>
          <w:rFonts w:ascii="Times New Roman" w:eastAsia="Times New Roman" w:hAnsi="Times New Roman" w:cs="Times New Roman"/>
          <w:sz w:val="24"/>
          <w:szCs w:val="24"/>
        </w:rPr>
        <w:t>. Implementation Science and Practice Advances Research Center Publications. Retrieved from https://escholarship.umassmed.edu/psych_cmhsr/502</w:t>
      </w:r>
    </w:p>
    <w:p w14:paraId="71C61233" w14:textId="77777777" w:rsidR="00057041" w:rsidRDefault="00057041">
      <w:pPr>
        <w:spacing w:after="0" w:line="480" w:lineRule="auto"/>
        <w:ind w:left="720" w:hanging="720"/>
        <w:rPr>
          <w:rFonts w:ascii="Times New Roman" w:eastAsia="Times New Roman" w:hAnsi="Times New Roman" w:cs="Times New Roman"/>
          <w:iCs/>
          <w:color w:val="333333"/>
          <w:sz w:val="24"/>
          <w:szCs w:val="24"/>
        </w:rPr>
      </w:pPr>
      <w:proofErr w:type="spellStart"/>
      <w:r>
        <w:rPr>
          <w:rFonts w:ascii="Times New Roman" w:eastAsia="Times New Roman" w:hAnsi="Times New Roman" w:cs="Times New Roman"/>
          <w:iCs/>
          <w:color w:val="333333"/>
          <w:sz w:val="24"/>
          <w:szCs w:val="24"/>
          <w:highlight w:val="white"/>
        </w:rPr>
        <w:t>Leifaard</w:t>
      </w:r>
      <w:proofErr w:type="spellEnd"/>
      <w:r>
        <w:rPr>
          <w:rFonts w:ascii="Times New Roman" w:eastAsia="Times New Roman" w:hAnsi="Times New Roman" w:cs="Times New Roman"/>
          <w:iCs/>
          <w:color w:val="333333"/>
          <w:sz w:val="24"/>
          <w:szCs w:val="24"/>
          <w:highlight w:val="white"/>
        </w:rPr>
        <w:t xml:space="preserve">, T. Rap, S., &amp; </w:t>
      </w:r>
      <w:proofErr w:type="spellStart"/>
      <w:r>
        <w:rPr>
          <w:rFonts w:ascii="Times New Roman" w:eastAsia="Times New Roman" w:hAnsi="Times New Roman" w:cs="Times New Roman"/>
          <w:iCs/>
          <w:color w:val="333333"/>
          <w:sz w:val="24"/>
          <w:szCs w:val="24"/>
          <w:highlight w:val="white"/>
        </w:rPr>
        <w:t>Weijers</w:t>
      </w:r>
      <w:proofErr w:type="spellEnd"/>
      <w:r>
        <w:rPr>
          <w:rFonts w:ascii="Times New Roman" w:eastAsia="Times New Roman" w:hAnsi="Times New Roman" w:cs="Times New Roman"/>
          <w:iCs/>
          <w:color w:val="333333"/>
          <w:sz w:val="24"/>
          <w:szCs w:val="24"/>
          <w:highlight w:val="white"/>
        </w:rPr>
        <w:t xml:space="preserve">, I. (2011, July). Procedural justice for juveniles: A human rights and developmental psychology perspective. </w:t>
      </w:r>
      <w:r w:rsidRPr="000C6C34">
        <w:rPr>
          <w:rFonts w:ascii="Times New Roman" w:eastAsia="Times New Roman" w:hAnsi="Times New Roman" w:cs="Times New Roman"/>
          <w:i/>
          <w:color w:val="333333"/>
          <w:sz w:val="24"/>
          <w:szCs w:val="24"/>
          <w:highlight w:val="white"/>
        </w:rPr>
        <w:t>International Association of Youth and Family Judges and Magistrates Chronicle</w:t>
      </w:r>
      <w:r>
        <w:rPr>
          <w:rFonts w:ascii="Times New Roman" w:eastAsia="Times New Roman" w:hAnsi="Times New Roman" w:cs="Times New Roman"/>
          <w:i/>
          <w:color w:val="333333"/>
          <w:sz w:val="24"/>
          <w:szCs w:val="24"/>
          <w:highlight w:val="white"/>
        </w:rPr>
        <w:t xml:space="preserve">, </w:t>
      </w:r>
      <w:r>
        <w:rPr>
          <w:rFonts w:ascii="Times New Roman" w:eastAsia="Times New Roman" w:hAnsi="Times New Roman" w:cs="Times New Roman"/>
          <w:iCs/>
          <w:color w:val="333333"/>
          <w:sz w:val="24"/>
          <w:szCs w:val="24"/>
          <w:highlight w:val="white"/>
        </w:rPr>
        <w:t>47-51.</w:t>
      </w:r>
    </w:p>
    <w:p w14:paraId="000000E3" w14:textId="2678579E" w:rsidR="00055006" w:rsidRDefault="001F2840">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Levett</w:t>
      </w:r>
      <w:proofErr w:type="spellEnd"/>
      <w:r>
        <w:rPr>
          <w:rFonts w:ascii="Times New Roman" w:eastAsia="Times New Roman" w:hAnsi="Times New Roman" w:cs="Times New Roman"/>
          <w:sz w:val="24"/>
          <w:szCs w:val="24"/>
        </w:rPr>
        <w:t xml:space="preserve">, G. &amp; </w:t>
      </w:r>
      <w:proofErr w:type="spellStart"/>
      <w:r>
        <w:rPr>
          <w:rFonts w:ascii="Times New Roman" w:eastAsia="Times New Roman" w:hAnsi="Times New Roman" w:cs="Times New Roman"/>
          <w:sz w:val="24"/>
          <w:szCs w:val="24"/>
        </w:rPr>
        <w:t>Trollinger</w:t>
      </w:r>
      <w:proofErr w:type="spellEnd"/>
      <w:r>
        <w:rPr>
          <w:rFonts w:ascii="Times New Roman" w:eastAsia="Times New Roman" w:hAnsi="Times New Roman" w:cs="Times New Roman"/>
          <w:sz w:val="24"/>
          <w:szCs w:val="24"/>
        </w:rPr>
        <w:t xml:space="preserve">, J. (2002). Juvenile competency to stand trial: Challenges, frustrations, and rewards of restoration training. </w:t>
      </w:r>
      <w:r>
        <w:rPr>
          <w:rFonts w:ascii="Times New Roman" w:eastAsia="Times New Roman" w:hAnsi="Times New Roman" w:cs="Times New Roman"/>
          <w:i/>
          <w:sz w:val="24"/>
          <w:szCs w:val="24"/>
        </w:rPr>
        <w:t>American Journal of Forensic Psychology, 23</w:t>
      </w:r>
      <w:r>
        <w:rPr>
          <w:rFonts w:ascii="Times New Roman" w:eastAsia="Times New Roman" w:hAnsi="Times New Roman" w:cs="Times New Roman"/>
          <w:sz w:val="24"/>
          <w:szCs w:val="24"/>
        </w:rPr>
        <w:t>(1)</w:t>
      </w:r>
    </w:p>
    <w:p w14:paraId="000000E4" w14:textId="77777777" w:rsidR="00055006" w:rsidRDefault="001F2840">
      <w:pPr>
        <w:spacing w:after="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McClellan J.  Integrating public sector and academic child psychiatry in a state hospital setting.  AACAP, San Antonio, Tx.  October, 2015</w:t>
      </w:r>
    </w:p>
    <w:p w14:paraId="000000E5" w14:textId="77777777"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McGaha, A., Otto, R.K., McClaren, M.D., &amp; </w:t>
      </w:r>
      <w:proofErr w:type="spellStart"/>
      <w:r>
        <w:rPr>
          <w:rFonts w:ascii="Times New Roman" w:eastAsia="Times New Roman" w:hAnsi="Times New Roman" w:cs="Times New Roman"/>
          <w:sz w:val="24"/>
          <w:szCs w:val="24"/>
        </w:rPr>
        <w:t>Petrila</w:t>
      </w:r>
      <w:proofErr w:type="spellEnd"/>
      <w:r>
        <w:rPr>
          <w:rFonts w:ascii="Times New Roman" w:eastAsia="Times New Roman" w:hAnsi="Times New Roman" w:cs="Times New Roman"/>
          <w:sz w:val="24"/>
          <w:szCs w:val="24"/>
        </w:rPr>
        <w:t xml:space="preserve">, J. (2001). Juveniles adjudicated incompetent to proceed: A descriptive study of Florida’s competence restoration program. </w:t>
      </w:r>
      <w:r>
        <w:rPr>
          <w:rFonts w:ascii="Times New Roman" w:eastAsia="Times New Roman" w:hAnsi="Times New Roman" w:cs="Times New Roman"/>
          <w:i/>
          <w:sz w:val="24"/>
          <w:szCs w:val="24"/>
        </w:rPr>
        <w:t>The Journal of the American Academy of Psychiatry and the Law, 29</w:t>
      </w:r>
      <w:r>
        <w:rPr>
          <w:rFonts w:ascii="Times New Roman" w:eastAsia="Times New Roman" w:hAnsi="Times New Roman" w:cs="Times New Roman"/>
          <w:sz w:val="24"/>
          <w:szCs w:val="24"/>
        </w:rPr>
        <w:t xml:space="preserve">(4), 427-437. </w:t>
      </w:r>
    </w:p>
    <w:p w14:paraId="000000E6" w14:textId="77777777"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 D. R., &amp; Parker, G. F. (2008). Jackson's Indiana: State hospital competence restoration in Indiana. </w:t>
      </w:r>
      <w:r>
        <w:rPr>
          <w:rFonts w:ascii="Times New Roman" w:eastAsia="Times New Roman" w:hAnsi="Times New Roman" w:cs="Times New Roman"/>
          <w:i/>
          <w:sz w:val="24"/>
          <w:szCs w:val="24"/>
        </w:rPr>
        <w:t>Journal of the American Academy of Psychiatry and the Law Online, 36</w:t>
      </w:r>
      <w:r>
        <w:rPr>
          <w:rFonts w:ascii="Times New Roman" w:eastAsia="Times New Roman" w:hAnsi="Times New Roman" w:cs="Times New Roman"/>
          <w:sz w:val="24"/>
          <w:szCs w:val="24"/>
        </w:rPr>
        <w:t>(4), 522-534.</w:t>
      </w:r>
    </w:p>
    <w:p w14:paraId="000000E7" w14:textId="77777777" w:rsidR="00055006" w:rsidRDefault="001F2840">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Mossman, D. M. (2007). Predicting restorability of incompetent criminal defendants. </w:t>
      </w:r>
      <w:r>
        <w:rPr>
          <w:rFonts w:ascii="Times New Roman" w:eastAsia="Times New Roman" w:hAnsi="Times New Roman" w:cs="Times New Roman"/>
          <w:i/>
          <w:sz w:val="24"/>
          <w:szCs w:val="24"/>
        </w:rPr>
        <w:t>Journal of the American Academy of Psychiatry and the Law, 35</w:t>
      </w:r>
      <w:r>
        <w:rPr>
          <w:rFonts w:ascii="Times New Roman" w:eastAsia="Times New Roman" w:hAnsi="Times New Roman" w:cs="Times New Roman"/>
          <w:sz w:val="24"/>
          <w:szCs w:val="24"/>
        </w:rPr>
        <w:t>, 34–43.</w:t>
      </w:r>
    </w:p>
    <w:p w14:paraId="000000E8" w14:textId="77777777" w:rsidR="00055006" w:rsidRDefault="001F2840">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Murrie</w:t>
      </w:r>
      <w:proofErr w:type="spellEnd"/>
      <w:r>
        <w:rPr>
          <w:rFonts w:ascii="Times New Roman" w:eastAsia="Times New Roman" w:hAnsi="Times New Roman" w:cs="Times New Roman"/>
          <w:sz w:val="24"/>
          <w:szCs w:val="24"/>
        </w:rPr>
        <w:t xml:space="preserve">, D. M., Gardner, B., &amp; Torres, A. (2020). The impact of misdemeanor arrests on forensic mental health services: A state-wide review of Virginia competence to stand trial evaluations. </w:t>
      </w:r>
      <w:r>
        <w:rPr>
          <w:rFonts w:ascii="Times New Roman" w:eastAsia="Times New Roman" w:hAnsi="Times New Roman" w:cs="Times New Roman"/>
          <w:i/>
          <w:sz w:val="24"/>
          <w:szCs w:val="24"/>
        </w:rPr>
        <w:t>Psychology, Public Policy, and Law,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 xml:space="preserve"> 286-</w:t>
      </w:r>
      <w:proofErr w:type="gramStart"/>
      <w:r>
        <w:rPr>
          <w:rFonts w:ascii="Times New Roman" w:eastAsia="Times New Roman" w:hAnsi="Times New Roman" w:cs="Times New Roman"/>
          <w:sz w:val="24"/>
          <w:szCs w:val="24"/>
        </w:rPr>
        <w:t>299..</w:t>
      </w:r>
      <w:proofErr w:type="gramEnd"/>
      <w:r>
        <w:rPr>
          <w:rFonts w:ascii="Times New Roman" w:eastAsia="Times New Roman" w:hAnsi="Times New Roman" w:cs="Times New Roman"/>
          <w:sz w:val="24"/>
          <w:szCs w:val="24"/>
        </w:rPr>
        <w:t xml:space="preserve"> </w:t>
      </w:r>
    </w:p>
    <w:p w14:paraId="000000E9" w14:textId="182E658D"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Collaboration for Youth (2017). </w:t>
      </w:r>
      <w:r>
        <w:rPr>
          <w:rFonts w:ascii="Times New Roman" w:eastAsia="Times New Roman" w:hAnsi="Times New Roman" w:cs="Times New Roman"/>
          <w:i/>
          <w:sz w:val="24"/>
          <w:szCs w:val="24"/>
        </w:rPr>
        <w:t xml:space="preserve">Beyond bars: Keeping young people safe at home and out of youth prisons. </w:t>
      </w:r>
      <w:r>
        <w:rPr>
          <w:rFonts w:ascii="Times New Roman" w:eastAsia="Times New Roman" w:hAnsi="Times New Roman" w:cs="Times New Roman"/>
          <w:sz w:val="24"/>
          <w:szCs w:val="24"/>
        </w:rPr>
        <w:t>Retrieved from https://assets.aecf.org/m/resourcedoc/NCFY-BeyondBars-2017.pdf.</w:t>
      </w:r>
    </w:p>
    <w:p w14:paraId="000000EA" w14:textId="0458B1EE"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Research Council. (2013). </w:t>
      </w:r>
      <w:r w:rsidRPr="0038719C">
        <w:rPr>
          <w:rFonts w:ascii="Times New Roman" w:eastAsia="Times New Roman" w:hAnsi="Times New Roman" w:cs="Times New Roman"/>
          <w:i/>
          <w:sz w:val="24"/>
          <w:szCs w:val="24"/>
        </w:rPr>
        <w:t>Reforming Juvenile Justice: A Developmental Approach.</w:t>
      </w:r>
      <w:r>
        <w:rPr>
          <w:rFonts w:ascii="Times New Roman" w:eastAsia="Times New Roman" w:hAnsi="Times New Roman" w:cs="Times New Roman"/>
          <w:sz w:val="24"/>
          <w:szCs w:val="24"/>
        </w:rPr>
        <w:t xml:space="preserve"> Richard J. Bonnie, Robert L. Johnson, Betty M. </w:t>
      </w:r>
      <w:proofErr w:type="spellStart"/>
      <w:r>
        <w:rPr>
          <w:rFonts w:ascii="Times New Roman" w:eastAsia="Times New Roman" w:hAnsi="Times New Roman" w:cs="Times New Roman"/>
          <w:sz w:val="24"/>
          <w:szCs w:val="24"/>
        </w:rPr>
        <w:t>Chemers</w:t>
      </w:r>
      <w:proofErr w:type="spellEnd"/>
      <w:r>
        <w:rPr>
          <w:rFonts w:ascii="Times New Roman" w:eastAsia="Times New Roman" w:hAnsi="Times New Roman" w:cs="Times New Roman"/>
          <w:sz w:val="24"/>
          <w:szCs w:val="24"/>
        </w:rPr>
        <w:t>, and Julie A. Schuck (Eds.) Committee on Law and Justice, Division of Behavioral and Social Sciences and Education. Washington, DC: The National Academies Press.</w:t>
      </w:r>
    </w:p>
    <w:p w14:paraId="0EEB4941" w14:textId="77777777" w:rsidR="007419AD" w:rsidRDefault="007419AD">
      <w:pPr>
        <w:spacing w:before="240" w:after="240" w:line="480" w:lineRule="auto"/>
        <w:ind w:left="720" w:hanging="720"/>
        <w:rPr>
          <w:rFonts w:ascii="Times New Roman" w:eastAsia="Times New Roman" w:hAnsi="Times New Roman" w:cs="Times New Roman"/>
          <w:sz w:val="24"/>
          <w:szCs w:val="24"/>
        </w:rPr>
      </w:pPr>
      <w:r w:rsidRPr="007419AD">
        <w:rPr>
          <w:rFonts w:ascii="Times New Roman" w:eastAsia="Times New Roman" w:hAnsi="Times New Roman" w:cs="Times New Roman"/>
          <w:i/>
          <w:iCs/>
          <w:sz w:val="24"/>
          <w:szCs w:val="24"/>
        </w:rPr>
        <w:t>New Zealand Police v UP</w:t>
      </w:r>
      <w:r w:rsidRPr="007419AD">
        <w:rPr>
          <w:rFonts w:ascii="Times New Roman" w:eastAsia="Times New Roman" w:hAnsi="Times New Roman" w:cs="Times New Roman"/>
          <w:sz w:val="24"/>
          <w:szCs w:val="24"/>
        </w:rPr>
        <w:t>, Unreported, New Zealand Youth Court, Fitzgerald AJ, 5 May </w:t>
      </w:r>
      <w:hyperlink r:id="rId9" w:anchor="cit0023" w:history="1">
        <w:r w:rsidRPr="007419AD">
          <w:rPr>
            <w:rStyle w:val="Hyperlink"/>
            <w:rFonts w:ascii="Times New Roman" w:eastAsia="Times New Roman" w:hAnsi="Times New Roman" w:cs="Times New Roman"/>
            <w:sz w:val="24"/>
            <w:szCs w:val="24"/>
          </w:rPr>
          <w:t>2011</w:t>
        </w:r>
      </w:hyperlink>
    </w:p>
    <w:p w14:paraId="000000EB" w14:textId="674CF8A2" w:rsidR="00055006" w:rsidRDefault="001F2840">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Panza</w:t>
      </w:r>
      <w:proofErr w:type="spellEnd"/>
      <w:r>
        <w:rPr>
          <w:rFonts w:ascii="Times New Roman" w:eastAsia="Times New Roman" w:hAnsi="Times New Roman" w:cs="Times New Roman"/>
          <w:sz w:val="24"/>
          <w:szCs w:val="24"/>
        </w:rPr>
        <w:t xml:space="preserve">, N. R., Deutsch, E., &amp; Hamann, K. (2020). Statutes governing juvenile competency to stand trial proceedings: An analysis of consistency with best practice recommendations. </w:t>
      </w:r>
      <w:r>
        <w:rPr>
          <w:rFonts w:ascii="Times New Roman" w:eastAsia="Times New Roman" w:hAnsi="Times New Roman" w:cs="Times New Roman"/>
          <w:i/>
          <w:sz w:val="24"/>
          <w:szCs w:val="24"/>
        </w:rPr>
        <w:t xml:space="preserve">Psychology, Public Policy, and Law, 26, </w:t>
      </w:r>
      <w:r>
        <w:rPr>
          <w:rFonts w:ascii="Times New Roman" w:eastAsia="Times New Roman" w:hAnsi="Times New Roman" w:cs="Times New Roman"/>
          <w:sz w:val="24"/>
          <w:szCs w:val="24"/>
        </w:rPr>
        <w:t>274-285.</w:t>
      </w:r>
    </w:p>
    <w:p w14:paraId="000000EC" w14:textId="7353C0F5" w:rsidR="00055006" w:rsidRDefault="001F2840">
      <w:pPr>
        <w:spacing w:before="240" w:after="240" w:line="480" w:lineRule="auto"/>
        <w:ind w:left="720" w:hanging="720"/>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color w:val="333333"/>
          <w:sz w:val="24"/>
          <w:szCs w:val="24"/>
          <w:highlight w:val="white"/>
        </w:rPr>
        <w:t>Pirelli, G., &amp; Zapf, P. A. (2020). An attempted meta-analysis of the competency restoration research: Important findings for future directions. </w:t>
      </w:r>
      <w:r>
        <w:rPr>
          <w:rFonts w:ascii="Times New Roman" w:eastAsia="Times New Roman" w:hAnsi="Times New Roman" w:cs="Times New Roman"/>
          <w:i/>
          <w:color w:val="333333"/>
          <w:sz w:val="24"/>
          <w:szCs w:val="24"/>
          <w:highlight w:val="white"/>
        </w:rPr>
        <w:t xml:space="preserve">Journal of Forensic Psychology Research and Practice, 20, </w:t>
      </w:r>
      <w:r>
        <w:rPr>
          <w:rFonts w:ascii="Times New Roman" w:eastAsia="Times New Roman" w:hAnsi="Times New Roman" w:cs="Times New Roman"/>
          <w:color w:val="333333"/>
          <w:sz w:val="24"/>
          <w:szCs w:val="24"/>
          <w:highlight w:val="white"/>
        </w:rPr>
        <w:t>134-162</w:t>
      </w:r>
      <w:r>
        <w:rPr>
          <w:rFonts w:ascii="Times New Roman" w:eastAsia="Times New Roman" w:hAnsi="Times New Roman" w:cs="Times New Roman"/>
          <w:i/>
          <w:color w:val="333333"/>
          <w:sz w:val="24"/>
          <w:szCs w:val="24"/>
          <w:highlight w:val="white"/>
        </w:rPr>
        <w:t>.</w:t>
      </w:r>
    </w:p>
    <w:p w14:paraId="4EE1ED1F" w14:textId="7CF4C5FB" w:rsidR="000B08AD" w:rsidRPr="0038719C" w:rsidRDefault="000B08AD">
      <w:pPr>
        <w:spacing w:before="240" w:after="240"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Plata, M. (2011). Cultural insensitivity in the classroom: Should it be a concern? </w:t>
      </w:r>
      <w:r>
        <w:rPr>
          <w:rFonts w:ascii="Times New Roman" w:eastAsia="Times New Roman" w:hAnsi="Times New Roman" w:cs="Times New Roman"/>
          <w:i/>
          <w:iCs/>
          <w:color w:val="333333"/>
          <w:sz w:val="24"/>
          <w:szCs w:val="24"/>
          <w:highlight w:val="white"/>
        </w:rPr>
        <w:t xml:space="preserve">Journal of Border Educational Research, 9, </w:t>
      </w:r>
      <w:r>
        <w:rPr>
          <w:rFonts w:ascii="Times New Roman" w:eastAsia="Times New Roman" w:hAnsi="Times New Roman" w:cs="Times New Roman"/>
          <w:color w:val="333333"/>
          <w:sz w:val="24"/>
          <w:szCs w:val="24"/>
          <w:highlight w:val="white"/>
        </w:rPr>
        <w:t>47-58.</w:t>
      </w:r>
    </w:p>
    <w:p w14:paraId="000000ED" w14:textId="38BA048D" w:rsidR="00055006" w:rsidRDefault="007419AD">
      <w:pPr>
        <w:spacing w:before="240" w:after="240" w:line="480" w:lineRule="auto"/>
        <w:ind w:left="720" w:hanging="720"/>
        <w:rPr>
          <w:rFonts w:ascii="Times New Roman" w:eastAsia="Times New Roman" w:hAnsi="Times New Roman" w:cs="Times New Roman"/>
          <w:sz w:val="24"/>
          <w:szCs w:val="24"/>
        </w:rPr>
      </w:pPr>
      <w:r w:rsidRPr="007419AD">
        <w:rPr>
          <w:rFonts w:ascii="Times New Roman" w:eastAsia="Times New Roman" w:hAnsi="Times New Roman" w:cs="Times New Roman"/>
          <w:i/>
          <w:iCs/>
          <w:color w:val="333333"/>
          <w:sz w:val="24"/>
          <w:szCs w:val="24"/>
          <w:highlight w:val="white"/>
        </w:rPr>
        <w:t xml:space="preserve">R v </w:t>
      </w:r>
      <w:proofErr w:type="spellStart"/>
      <w:r w:rsidRPr="007419AD">
        <w:rPr>
          <w:rFonts w:ascii="Times New Roman" w:eastAsia="Times New Roman" w:hAnsi="Times New Roman" w:cs="Times New Roman"/>
          <w:i/>
          <w:iCs/>
          <w:color w:val="333333"/>
          <w:sz w:val="24"/>
          <w:szCs w:val="24"/>
          <w:highlight w:val="white"/>
        </w:rPr>
        <w:t>Podola</w:t>
      </w:r>
      <w:proofErr w:type="spellEnd"/>
      <w:r w:rsidRPr="007419AD">
        <w:rPr>
          <w:rFonts w:ascii="Times New Roman" w:eastAsia="Times New Roman" w:hAnsi="Times New Roman" w:cs="Times New Roman"/>
          <w:i/>
          <w:color w:val="333333"/>
          <w:sz w:val="24"/>
          <w:szCs w:val="24"/>
          <w:highlight w:val="white"/>
        </w:rPr>
        <w:t> [1960]1 QB 325.</w:t>
      </w:r>
      <w:r w:rsidR="001F2840">
        <w:rPr>
          <w:rFonts w:ascii="Times New Roman" w:eastAsia="Times New Roman" w:hAnsi="Times New Roman" w:cs="Times New Roman"/>
          <w:sz w:val="24"/>
          <w:szCs w:val="24"/>
        </w:rPr>
        <w:t xml:space="preserve">Rapisarda, M. &amp; Kaplan, W. (2016). Juvenile competency and pretrial due process: A call for greater protections in Massachusetts for juveniles residing in procedural purgatory. </w:t>
      </w:r>
      <w:r w:rsidR="001F2840">
        <w:rPr>
          <w:rFonts w:ascii="Times New Roman" w:eastAsia="Times New Roman" w:hAnsi="Times New Roman" w:cs="Times New Roman"/>
          <w:i/>
          <w:sz w:val="24"/>
          <w:szCs w:val="24"/>
        </w:rPr>
        <w:t xml:space="preserve">Juvenile and Family Court Journal, 67, </w:t>
      </w:r>
      <w:r w:rsidR="001F2840">
        <w:rPr>
          <w:rFonts w:ascii="Times New Roman" w:eastAsia="Times New Roman" w:hAnsi="Times New Roman" w:cs="Times New Roman"/>
          <w:sz w:val="24"/>
          <w:szCs w:val="24"/>
        </w:rPr>
        <w:t>5-26.</w:t>
      </w:r>
    </w:p>
    <w:p w14:paraId="000000EE" w14:textId="56EFC231"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State of Washington v. E.C. </w:t>
      </w:r>
      <w:r>
        <w:rPr>
          <w:rFonts w:ascii="Times New Roman" w:eastAsia="Times New Roman" w:hAnsi="Times New Roman" w:cs="Times New Roman"/>
          <w:sz w:val="24"/>
          <w:szCs w:val="24"/>
        </w:rPr>
        <w:t xml:space="preserve">83 </w:t>
      </w:r>
      <w:proofErr w:type="spellStart"/>
      <w:r>
        <w:rPr>
          <w:rFonts w:ascii="Times New Roman" w:eastAsia="Times New Roman" w:hAnsi="Times New Roman" w:cs="Times New Roman"/>
          <w:sz w:val="24"/>
          <w:szCs w:val="24"/>
        </w:rPr>
        <w:t>Wn</w:t>
      </w:r>
      <w:proofErr w:type="spellEnd"/>
      <w:r>
        <w:rPr>
          <w:rFonts w:ascii="Times New Roman" w:eastAsia="Times New Roman" w:hAnsi="Times New Roman" w:cs="Times New Roman"/>
          <w:sz w:val="24"/>
          <w:szCs w:val="24"/>
        </w:rPr>
        <w:t>. App. 523 1996</w:t>
      </w:r>
    </w:p>
    <w:p w14:paraId="000000EF" w14:textId="77777777" w:rsidR="00055006" w:rsidRDefault="001F2840">
      <w:pPr>
        <w:spacing w:before="240" w:after="24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Stepanyan</w:t>
      </w:r>
      <w:proofErr w:type="spellEnd"/>
      <w:r>
        <w:rPr>
          <w:rFonts w:ascii="Times New Roman" w:eastAsia="Times New Roman" w:hAnsi="Times New Roman" w:cs="Times New Roman"/>
          <w:sz w:val="24"/>
          <w:szCs w:val="24"/>
        </w:rPr>
        <w:t xml:space="preserve">, S.T., Sidhu, S.S, &amp; Bath, </w:t>
      </w:r>
      <w:proofErr w:type="spellStart"/>
      <w:r>
        <w:rPr>
          <w:rFonts w:ascii="Times New Roman" w:eastAsia="Times New Roman" w:hAnsi="Times New Roman" w:cs="Times New Roman"/>
          <w:sz w:val="24"/>
          <w:szCs w:val="24"/>
        </w:rPr>
        <w:t>Eraka</w:t>
      </w:r>
      <w:proofErr w:type="spellEnd"/>
      <w:r>
        <w:rPr>
          <w:rFonts w:ascii="Times New Roman" w:eastAsia="Times New Roman" w:hAnsi="Times New Roman" w:cs="Times New Roman"/>
          <w:sz w:val="24"/>
          <w:szCs w:val="24"/>
        </w:rPr>
        <w:t xml:space="preserve">, E. (2016). Juvenile competency to stand trial. </w:t>
      </w:r>
      <w:r>
        <w:rPr>
          <w:rFonts w:ascii="Times New Roman" w:eastAsia="Times New Roman" w:hAnsi="Times New Roman" w:cs="Times New Roman"/>
          <w:i/>
          <w:sz w:val="24"/>
          <w:szCs w:val="24"/>
        </w:rPr>
        <w:t>Psychology, Public Policy, and Law, 25</w:t>
      </w:r>
      <w:r>
        <w:rPr>
          <w:rFonts w:ascii="Times New Roman" w:eastAsia="Times New Roman" w:hAnsi="Times New Roman" w:cs="Times New Roman"/>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49-59.</w:t>
      </w:r>
      <w:r>
        <w:rPr>
          <w:rFonts w:ascii="Times New Roman" w:eastAsia="Times New Roman" w:hAnsi="Times New Roman" w:cs="Times New Roman"/>
          <w:color w:val="1155CC"/>
          <w:sz w:val="24"/>
          <w:szCs w:val="24"/>
          <w:u w:val="single"/>
        </w:rPr>
        <w:t xml:space="preserve"> </w:t>
      </w:r>
    </w:p>
    <w:p w14:paraId="394D7B34" w14:textId="6FEE453D" w:rsidR="00722254" w:rsidRDefault="00722254" w:rsidP="0038719C">
      <w:pPr>
        <w:spacing w:before="240" w:after="240" w:line="480" w:lineRule="auto"/>
        <w:rPr>
          <w:rFonts w:ascii="Times New Roman" w:eastAsia="Times New Roman" w:hAnsi="Times New Roman" w:cs="Times New Roman"/>
          <w:sz w:val="24"/>
          <w:szCs w:val="24"/>
        </w:rPr>
      </w:pPr>
      <w:r w:rsidRPr="00722254">
        <w:rPr>
          <w:rFonts w:ascii="Times New Roman" w:eastAsia="Times New Roman" w:hAnsi="Times New Roman" w:cs="Times New Roman" w:hint="eastAsia"/>
          <w:sz w:val="24"/>
          <w:szCs w:val="24"/>
        </w:rPr>
        <w:t>United Nations. (1986). </w:t>
      </w:r>
      <w:r w:rsidRPr="00722254">
        <w:rPr>
          <w:rFonts w:ascii="Times New Roman" w:eastAsia="Times New Roman" w:hAnsi="Times New Roman" w:cs="Times New Roman" w:hint="eastAsia"/>
          <w:i/>
          <w:iCs/>
          <w:sz w:val="24"/>
          <w:szCs w:val="24"/>
        </w:rPr>
        <w:t xml:space="preserve">United Nations standard minimum rules for the administration of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br/>
        <w:t xml:space="preserve"> </w:t>
      </w:r>
      <w:r>
        <w:rPr>
          <w:rFonts w:ascii="Times New Roman" w:eastAsia="Times New Roman" w:hAnsi="Times New Roman" w:cs="Times New Roman"/>
          <w:i/>
          <w:iCs/>
          <w:sz w:val="24"/>
          <w:szCs w:val="24"/>
        </w:rPr>
        <w:tab/>
      </w:r>
      <w:r w:rsidRPr="00722254">
        <w:rPr>
          <w:rFonts w:ascii="Times New Roman" w:eastAsia="Times New Roman" w:hAnsi="Times New Roman" w:cs="Times New Roman" w:hint="eastAsia"/>
          <w:i/>
          <w:iCs/>
          <w:sz w:val="24"/>
          <w:szCs w:val="24"/>
        </w:rPr>
        <w:t>juvenile justice: The Beijing rules</w:t>
      </w:r>
      <w:r w:rsidRPr="00722254">
        <w:rPr>
          <w:rFonts w:ascii="Times New Roman" w:eastAsia="Times New Roman" w:hAnsi="Times New Roman" w:cs="Times New Roman" w:hint="eastAsia"/>
          <w:sz w:val="24"/>
          <w:szCs w:val="24"/>
        </w:rPr>
        <w:t xml:space="preserve">. New York, N.Y: Dept. of Public Information, United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722254">
        <w:rPr>
          <w:rFonts w:ascii="Times New Roman" w:eastAsia="Times New Roman" w:hAnsi="Times New Roman" w:cs="Times New Roman" w:hint="eastAsia"/>
          <w:sz w:val="24"/>
          <w:szCs w:val="24"/>
        </w:rPr>
        <w:t>Nations.</w:t>
      </w:r>
    </w:p>
    <w:p w14:paraId="19ABBECF" w14:textId="3745FD2A" w:rsidR="00722254" w:rsidRDefault="00722254">
      <w:pPr>
        <w:spacing w:before="240" w:after="240" w:line="480" w:lineRule="auto"/>
        <w:ind w:left="720" w:hanging="720"/>
        <w:rPr>
          <w:rFonts w:ascii="Times New Roman" w:eastAsia="Times New Roman" w:hAnsi="Times New Roman" w:cs="Times New Roman"/>
          <w:sz w:val="24"/>
          <w:szCs w:val="24"/>
        </w:rPr>
      </w:pPr>
      <w:r w:rsidRPr="00722254">
        <w:rPr>
          <w:rFonts w:ascii="Times New Roman" w:eastAsia="Times New Roman" w:hAnsi="Times New Roman" w:cs="Times New Roman"/>
          <w:sz w:val="24"/>
          <w:szCs w:val="24"/>
        </w:rPr>
        <w:t>United Nations. (1989). Convention on the Rights of the Child. </w:t>
      </w:r>
      <w:r w:rsidRPr="00722254">
        <w:rPr>
          <w:rFonts w:ascii="Times New Roman" w:eastAsia="Times New Roman" w:hAnsi="Times New Roman" w:cs="Times New Roman"/>
          <w:i/>
          <w:iCs/>
          <w:sz w:val="24"/>
          <w:szCs w:val="24"/>
        </w:rPr>
        <w:t>Treaty Series</w:t>
      </w:r>
      <w:r w:rsidRPr="00722254">
        <w:rPr>
          <w:rFonts w:ascii="Times New Roman" w:eastAsia="Times New Roman" w:hAnsi="Times New Roman" w:cs="Times New Roman"/>
          <w:sz w:val="24"/>
          <w:szCs w:val="24"/>
        </w:rPr>
        <w:t>, </w:t>
      </w:r>
      <w:r w:rsidRPr="00722254">
        <w:rPr>
          <w:rFonts w:ascii="Times New Roman" w:eastAsia="Times New Roman" w:hAnsi="Times New Roman" w:cs="Times New Roman"/>
          <w:i/>
          <w:iCs/>
          <w:sz w:val="24"/>
          <w:szCs w:val="24"/>
        </w:rPr>
        <w:t>1577</w:t>
      </w:r>
      <w:r w:rsidRPr="00722254">
        <w:rPr>
          <w:rFonts w:ascii="Times New Roman" w:eastAsia="Times New Roman" w:hAnsi="Times New Roman" w:cs="Times New Roman"/>
          <w:sz w:val="24"/>
          <w:szCs w:val="24"/>
        </w:rPr>
        <w:t xml:space="preserve">, 3. </w:t>
      </w:r>
    </w:p>
    <w:p w14:paraId="000000F0" w14:textId="7BB99590"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Viljoen, J., &amp; Grisso, T. (2007). Prospects for remediating juveniles’ adjudicative incompetence. </w:t>
      </w:r>
      <w:r>
        <w:rPr>
          <w:rFonts w:ascii="Times New Roman" w:eastAsia="Times New Roman" w:hAnsi="Times New Roman" w:cs="Times New Roman"/>
          <w:i/>
          <w:sz w:val="24"/>
          <w:szCs w:val="24"/>
        </w:rPr>
        <w:t>Psychology, Public Policy, and Law, 13</w:t>
      </w:r>
      <w:r>
        <w:rPr>
          <w:rFonts w:ascii="Times New Roman" w:eastAsia="Times New Roman" w:hAnsi="Times New Roman" w:cs="Times New Roman"/>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87-114. </w:t>
      </w:r>
      <w:hyperlink r:id="rId10">
        <w:r>
          <w:rPr>
            <w:rFonts w:ascii="Times New Roman" w:eastAsia="Times New Roman" w:hAnsi="Times New Roman" w:cs="Times New Roman"/>
            <w:color w:val="1155CC"/>
            <w:sz w:val="24"/>
            <w:szCs w:val="24"/>
            <w:u w:val="single"/>
          </w:rPr>
          <w:t>https://doi.org/10.1037/1076-8971.13.2.87</w:t>
        </w:r>
      </w:hyperlink>
    </w:p>
    <w:p w14:paraId="000000F1"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Viljoen, J.L., &amp; </w:t>
      </w:r>
      <w:proofErr w:type="spellStart"/>
      <w:r>
        <w:rPr>
          <w:rFonts w:ascii="Times New Roman" w:eastAsia="Times New Roman" w:hAnsi="Times New Roman" w:cs="Times New Roman"/>
          <w:sz w:val="24"/>
          <w:szCs w:val="24"/>
        </w:rPr>
        <w:t>Roesch</w:t>
      </w:r>
      <w:proofErr w:type="spellEnd"/>
      <w:r>
        <w:rPr>
          <w:rFonts w:ascii="Times New Roman" w:eastAsia="Times New Roman" w:hAnsi="Times New Roman" w:cs="Times New Roman"/>
          <w:sz w:val="24"/>
          <w:szCs w:val="24"/>
        </w:rPr>
        <w:t xml:space="preserve">, R. (2005). Competence to waive interrogation rights and adjudicative competence in adolescent defendants: Cognitive development, attorney contact, and psychological symptoms. </w:t>
      </w:r>
      <w:r>
        <w:rPr>
          <w:rFonts w:ascii="Times New Roman" w:eastAsia="Times New Roman" w:hAnsi="Times New Roman" w:cs="Times New Roman"/>
          <w:i/>
          <w:sz w:val="24"/>
          <w:szCs w:val="24"/>
        </w:rPr>
        <w:t xml:space="preserve">Law and Human Behavior, 29, </w:t>
      </w:r>
      <w:r>
        <w:rPr>
          <w:rFonts w:ascii="Times New Roman" w:eastAsia="Times New Roman" w:hAnsi="Times New Roman" w:cs="Times New Roman"/>
          <w:sz w:val="24"/>
          <w:szCs w:val="24"/>
        </w:rPr>
        <w:t>723-742.</w:t>
      </w:r>
    </w:p>
    <w:p w14:paraId="000000F2"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Wall, B., Ash, P., </w:t>
      </w:r>
      <w:proofErr w:type="spellStart"/>
      <w:r>
        <w:rPr>
          <w:rFonts w:ascii="Times New Roman" w:eastAsia="Times New Roman" w:hAnsi="Times New Roman" w:cs="Times New Roman"/>
          <w:sz w:val="24"/>
          <w:szCs w:val="24"/>
        </w:rPr>
        <w:t>Keram</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Pinals</w:t>
      </w:r>
      <w:proofErr w:type="spellEnd"/>
      <w:r>
        <w:rPr>
          <w:rFonts w:ascii="Times New Roman" w:eastAsia="Times New Roman" w:hAnsi="Times New Roman" w:cs="Times New Roman"/>
          <w:sz w:val="24"/>
          <w:szCs w:val="24"/>
        </w:rPr>
        <w:t xml:space="preserve">, D., &amp; Thompson, C. (2018). AAPL practice resource for the forensic psychiatric evaluation of competence to stand trial. </w:t>
      </w:r>
      <w:r>
        <w:rPr>
          <w:rFonts w:ascii="Times New Roman" w:eastAsia="Times New Roman" w:hAnsi="Times New Roman" w:cs="Times New Roman"/>
          <w:i/>
          <w:sz w:val="24"/>
          <w:szCs w:val="24"/>
        </w:rPr>
        <w:t xml:space="preserve">The Journal of the American Academy of Psychiatry and the Law, 46, </w:t>
      </w:r>
      <w:r>
        <w:rPr>
          <w:rFonts w:ascii="Times New Roman" w:eastAsia="Times New Roman" w:hAnsi="Times New Roman" w:cs="Times New Roman"/>
          <w:sz w:val="24"/>
          <w:szCs w:val="24"/>
        </w:rPr>
        <w:t>S4-S79.</w:t>
      </w:r>
    </w:p>
    <w:p w14:paraId="000000F3"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Warren, J. I., Jackson, S. L., &amp; Coburn, J. J. (2016). Evaluation and restoration of competency to stand trial. In </w:t>
      </w:r>
      <w:proofErr w:type="spellStart"/>
      <w:r>
        <w:rPr>
          <w:rFonts w:ascii="Times New Roman" w:eastAsia="Times New Roman" w:hAnsi="Times New Roman" w:cs="Times New Roman"/>
          <w:sz w:val="24"/>
          <w:szCs w:val="24"/>
        </w:rPr>
        <w:t>Heilbrun</w:t>
      </w:r>
      <w:proofErr w:type="spellEnd"/>
      <w:r>
        <w:rPr>
          <w:rFonts w:ascii="Times New Roman" w:eastAsia="Times New Roman" w:hAnsi="Times New Roman" w:cs="Times New Roman"/>
          <w:sz w:val="24"/>
          <w:szCs w:val="24"/>
        </w:rPr>
        <w:t>, K., DeMatteo, D., &amp; Goldstein, N. E. S. (Eds.), APA handbook of psychology and juvenile justice (pp. 489-514). Washington, DC: American Psychological Association.</w:t>
      </w:r>
    </w:p>
    <w:p w14:paraId="000000F4"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Warren, J.I., Jackson, S.L., </w:t>
      </w:r>
      <w:proofErr w:type="spellStart"/>
      <w:r>
        <w:rPr>
          <w:rFonts w:ascii="Times New Roman" w:eastAsia="Times New Roman" w:hAnsi="Times New Roman" w:cs="Times New Roman"/>
          <w:sz w:val="24"/>
          <w:szCs w:val="24"/>
        </w:rPr>
        <w:t>Skowysz</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Kiefner</w:t>
      </w:r>
      <w:proofErr w:type="spellEnd"/>
      <w:r>
        <w:rPr>
          <w:rFonts w:ascii="Times New Roman" w:eastAsia="Times New Roman" w:hAnsi="Times New Roman" w:cs="Times New Roman"/>
          <w:sz w:val="24"/>
          <w:szCs w:val="24"/>
        </w:rPr>
        <w:t xml:space="preserve">, S.E., Reed, J., Leviton, A.C.R., </w:t>
      </w:r>
      <w:proofErr w:type="spellStart"/>
      <w:r>
        <w:rPr>
          <w:rFonts w:ascii="Times New Roman" w:eastAsia="Times New Roman" w:hAnsi="Times New Roman" w:cs="Times New Roman"/>
          <w:sz w:val="24"/>
          <w:szCs w:val="24"/>
        </w:rPr>
        <w:t>Nacu</w:t>
      </w:r>
      <w:proofErr w:type="spellEnd"/>
      <w:r>
        <w:rPr>
          <w:rFonts w:ascii="Times New Roman" w:eastAsia="Times New Roman" w:hAnsi="Times New Roman" w:cs="Times New Roman"/>
          <w:sz w:val="24"/>
          <w:szCs w:val="24"/>
        </w:rPr>
        <w:t xml:space="preserve">, M.F., </w:t>
      </w:r>
      <w:proofErr w:type="spellStart"/>
      <w:r>
        <w:rPr>
          <w:rFonts w:ascii="Times New Roman" w:eastAsia="Times New Roman" w:hAnsi="Times New Roman" w:cs="Times New Roman"/>
          <w:sz w:val="24"/>
          <w:szCs w:val="24"/>
        </w:rPr>
        <w:t>Jiggetts</w:t>
      </w:r>
      <w:proofErr w:type="spellEnd"/>
      <w:r>
        <w:rPr>
          <w:rFonts w:ascii="Times New Roman" w:eastAsia="Times New Roman" w:hAnsi="Times New Roman" w:cs="Times New Roman"/>
          <w:sz w:val="24"/>
          <w:szCs w:val="24"/>
        </w:rPr>
        <w:t xml:space="preserve">, C.G., Walls, G.G. (2019). The competency attainment outcomes of 1,913 juveniles found incompetent to stand trial. </w:t>
      </w:r>
      <w:r>
        <w:rPr>
          <w:rFonts w:ascii="Times New Roman" w:eastAsia="Times New Roman" w:hAnsi="Times New Roman" w:cs="Times New Roman"/>
          <w:i/>
          <w:sz w:val="24"/>
          <w:szCs w:val="24"/>
        </w:rPr>
        <w:t xml:space="preserve">Journal of Applied Juvenile Justice Services, </w:t>
      </w:r>
      <w:r>
        <w:rPr>
          <w:rFonts w:ascii="Times New Roman" w:eastAsia="Times New Roman" w:hAnsi="Times New Roman" w:cs="Times New Roman"/>
          <w:sz w:val="24"/>
          <w:szCs w:val="24"/>
        </w:rPr>
        <w:t>47-74.</w:t>
      </w:r>
    </w:p>
    <w:p w14:paraId="000000F5"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Zapf, P.A., &amp; </w:t>
      </w:r>
      <w:proofErr w:type="spellStart"/>
      <w:r>
        <w:rPr>
          <w:rFonts w:ascii="Times New Roman" w:eastAsia="Times New Roman" w:hAnsi="Times New Roman" w:cs="Times New Roman"/>
          <w:sz w:val="24"/>
          <w:szCs w:val="24"/>
        </w:rPr>
        <w:t>Roesch</w:t>
      </w:r>
      <w:proofErr w:type="spellEnd"/>
      <w:r>
        <w:rPr>
          <w:rFonts w:ascii="Times New Roman" w:eastAsia="Times New Roman" w:hAnsi="Times New Roman" w:cs="Times New Roman"/>
          <w:sz w:val="24"/>
          <w:szCs w:val="24"/>
        </w:rPr>
        <w:t xml:space="preserve">, R. (2009). </w:t>
      </w:r>
      <w:r>
        <w:rPr>
          <w:rFonts w:ascii="Times New Roman" w:eastAsia="Times New Roman" w:hAnsi="Times New Roman" w:cs="Times New Roman"/>
          <w:i/>
          <w:sz w:val="24"/>
          <w:szCs w:val="24"/>
        </w:rPr>
        <w:t>Best practices in forensic mental health assessment: Evaluation of competence to stand trial.</w:t>
      </w:r>
      <w:r>
        <w:rPr>
          <w:rFonts w:ascii="Times New Roman" w:eastAsia="Times New Roman" w:hAnsi="Times New Roman" w:cs="Times New Roman"/>
          <w:sz w:val="24"/>
          <w:szCs w:val="24"/>
        </w:rPr>
        <w:t xml:space="preserve"> New York: Oxford University Press.</w:t>
      </w:r>
    </w:p>
    <w:p w14:paraId="000000F6" w14:textId="77777777" w:rsidR="00055006" w:rsidRDefault="001F2840">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Zapf, P.A., &amp; </w:t>
      </w:r>
      <w:proofErr w:type="spellStart"/>
      <w:r>
        <w:rPr>
          <w:rFonts w:ascii="Times New Roman" w:eastAsia="Times New Roman" w:hAnsi="Times New Roman" w:cs="Times New Roman"/>
          <w:sz w:val="24"/>
          <w:szCs w:val="24"/>
        </w:rPr>
        <w:t>Roesch</w:t>
      </w:r>
      <w:proofErr w:type="spellEnd"/>
      <w:r>
        <w:rPr>
          <w:rFonts w:ascii="Times New Roman" w:eastAsia="Times New Roman" w:hAnsi="Times New Roman" w:cs="Times New Roman"/>
          <w:sz w:val="24"/>
          <w:szCs w:val="24"/>
        </w:rPr>
        <w:t>, R. (2011). Future Directions in the Restoration of Competency to Stand Trial.</w:t>
      </w:r>
      <w:r>
        <w:t xml:space="preserve"> </w:t>
      </w:r>
      <w:r>
        <w:rPr>
          <w:rFonts w:ascii="Times New Roman" w:eastAsia="Times New Roman" w:hAnsi="Times New Roman" w:cs="Times New Roman"/>
          <w:i/>
          <w:sz w:val="24"/>
          <w:szCs w:val="24"/>
        </w:rPr>
        <w:t xml:space="preserve">Current Directions in Psychological Science, 20, </w:t>
      </w:r>
      <w:r>
        <w:rPr>
          <w:rFonts w:ascii="Times New Roman" w:eastAsia="Times New Roman" w:hAnsi="Times New Roman" w:cs="Times New Roman"/>
          <w:sz w:val="24"/>
          <w:szCs w:val="24"/>
        </w:rPr>
        <w:t>43-47.</w:t>
      </w:r>
    </w:p>
    <w:p w14:paraId="000000F7" w14:textId="77777777" w:rsidR="00055006" w:rsidRDefault="001F2840">
      <w:pPr>
        <w:rPr>
          <w:rFonts w:ascii="Times New Roman" w:eastAsia="Times New Roman" w:hAnsi="Times New Roman" w:cs="Times New Roman"/>
          <w:sz w:val="24"/>
          <w:szCs w:val="24"/>
        </w:rPr>
      </w:pPr>
      <w:r>
        <w:br w:type="page"/>
      </w:r>
    </w:p>
    <w:p w14:paraId="44E2FBF2" w14:textId="77777777" w:rsidR="0011031A" w:rsidRPr="0011031A" w:rsidRDefault="001F2840">
      <w:pPr>
        <w:spacing w:before="240" w:after="240" w:line="480" w:lineRule="auto"/>
        <w:ind w:left="720" w:hanging="720"/>
        <w:rPr>
          <w:rFonts w:ascii="Times New Roman" w:eastAsia="Times New Roman" w:hAnsi="Times New Roman" w:cs="Times New Roman"/>
          <w:b/>
          <w:bCs/>
          <w:sz w:val="24"/>
          <w:szCs w:val="24"/>
        </w:rPr>
      </w:pPr>
      <w:r w:rsidRPr="0011031A">
        <w:rPr>
          <w:rFonts w:ascii="Times New Roman" w:eastAsia="Times New Roman" w:hAnsi="Times New Roman" w:cs="Times New Roman"/>
          <w:b/>
          <w:bCs/>
          <w:sz w:val="24"/>
          <w:szCs w:val="24"/>
        </w:rPr>
        <w:lastRenderedPageBreak/>
        <w:t xml:space="preserve">Table 1: </w:t>
      </w:r>
    </w:p>
    <w:p w14:paraId="000000F8" w14:textId="24B813F9" w:rsidR="00055006" w:rsidRPr="0011031A" w:rsidRDefault="001F2840">
      <w:pPr>
        <w:spacing w:before="240" w:after="240" w:line="480" w:lineRule="auto"/>
        <w:ind w:left="720" w:hanging="720"/>
        <w:rPr>
          <w:rFonts w:ascii="Times New Roman" w:eastAsia="Times New Roman" w:hAnsi="Times New Roman" w:cs="Times New Roman"/>
          <w:i/>
          <w:iCs/>
          <w:sz w:val="24"/>
          <w:szCs w:val="24"/>
        </w:rPr>
      </w:pPr>
      <w:r w:rsidRPr="0011031A">
        <w:rPr>
          <w:rFonts w:ascii="Times New Roman" w:eastAsia="Times New Roman" w:hAnsi="Times New Roman" w:cs="Times New Roman"/>
          <w:i/>
          <w:iCs/>
          <w:sz w:val="24"/>
          <w:szCs w:val="24"/>
        </w:rPr>
        <w:t>Legal Basis of Juvenile Competence to Stand Trial in U.S. States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055006" w14:paraId="0E6CF8B1" w14:textId="77777777">
        <w:tc>
          <w:tcPr>
            <w:tcW w:w="2965" w:type="dxa"/>
          </w:tcPr>
          <w:p w14:paraId="000000F9" w14:textId="77777777" w:rsidR="00055006" w:rsidRDefault="001F284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Specialized JCST statutes </w:t>
            </w:r>
            <w:r>
              <w:rPr>
                <w:rFonts w:ascii="Times New Roman" w:eastAsia="Times New Roman" w:hAnsi="Times New Roman" w:cs="Times New Roman"/>
                <w:sz w:val="24"/>
                <w:szCs w:val="24"/>
              </w:rPr>
              <w:br/>
              <w:t xml:space="preserve">or court rules </w:t>
            </w:r>
          </w:p>
        </w:tc>
        <w:tc>
          <w:tcPr>
            <w:tcW w:w="6385" w:type="dxa"/>
          </w:tcPr>
          <w:p w14:paraId="000000FA" w14:textId="77777777" w:rsidR="00055006" w:rsidRDefault="001F284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states + DC</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AL; AZ; AR; CA; CO; CT; DC; DE; FL; GA; ID; KS; KY; LA; ME; MD; MI; MN; MO; NC; NE; NH; NJ; NM; NV; NY; SD; OH; OK; OR; TN; TX; UT; VT; VA; WI; WY</w:t>
            </w:r>
          </w:p>
        </w:tc>
      </w:tr>
      <w:tr w:rsidR="00055006" w14:paraId="058D5FCB" w14:textId="77777777">
        <w:tc>
          <w:tcPr>
            <w:tcW w:w="2965" w:type="dxa"/>
          </w:tcPr>
          <w:p w14:paraId="000000FB" w14:textId="77777777" w:rsidR="00055006" w:rsidRDefault="001F284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competency statutes extended to juvenile court</w:t>
            </w:r>
          </w:p>
        </w:tc>
        <w:tc>
          <w:tcPr>
            <w:tcW w:w="6385" w:type="dxa"/>
          </w:tcPr>
          <w:p w14:paraId="000000FC" w14:textId="77777777" w:rsidR="00055006" w:rsidRDefault="001F284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states</w:t>
            </w:r>
          </w:p>
          <w:p w14:paraId="000000FD" w14:textId="77777777" w:rsidR="00055006" w:rsidRDefault="001F284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HI; IL; IN; IA; MA; ND; PA; SC; WA; WV</w:t>
            </w:r>
          </w:p>
        </w:tc>
      </w:tr>
      <w:tr w:rsidR="00055006" w14:paraId="1BA098C9" w14:textId="77777777">
        <w:tc>
          <w:tcPr>
            <w:tcW w:w="2965" w:type="dxa"/>
          </w:tcPr>
          <w:p w14:paraId="000000FE" w14:textId="77777777" w:rsidR="00055006" w:rsidRDefault="001F284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formal statutory </w:t>
            </w:r>
            <w:r>
              <w:rPr>
                <w:rFonts w:ascii="Times New Roman" w:eastAsia="Times New Roman" w:hAnsi="Times New Roman" w:cs="Times New Roman"/>
                <w:sz w:val="24"/>
                <w:szCs w:val="24"/>
              </w:rPr>
              <w:br/>
              <w:t>basis for JCST</w:t>
            </w:r>
          </w:p>
        </w:tc>
        <w:tc>
          <w:tcPr>
            <w:tcW w:w="6385" w:type="dxa"/>
          </w:tcPr>
          <w:p w14:paraId="000000FF" w14:textId="77777777" w:rsidR="00055006" w:rsidRDefault="001F284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states</w:t>
            </w:r>
          </w:p>
          <w:p w14:paraId="00000100" w14:textId="77777777" w:rsidR="00055006" w:rsidRDefault="001F284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 ND; MT; RI</w:t>
            </w:r>
          </w:p>
        </w:tc>
      </w:tr>
    </w:tbl>
    <w:p w14:paraId="00000101" w14:textId="77777777" w:rsidR="00055006" w:rsidRDefault="00055006">
      <w:pPr>
        <w:spacing w:before="240" w:after="240" w:line="480" w:lineRule="auto"/>
        <w:rPr>
          <w:rFonts w:ascii="Times New Roman" w:eastAsia="Times New Roman" w:hAnsi="Times New Roman" w:cs="Times New Roman"/>
          <w:sz w:val="24"/>
          <w:szCs w:val="24"/>
        </w:rPr>
      </w:pPr>
    </w:p>
    <w:p w14:paraId="00000102" w14:textId="77777777" w:rsidR="00055006" w:rsidRDefault="001F2840">
      <w:pPr>
        <w:rPr>
          <w:rFonts w:ascii="Times New Roman" w:eastAsia="Times New Roman" w:hAnsi="Times New Roman" w:cs="Times New Roman"/>
          <w:sz w:val="24"/>
          <w:szCs w:val="24"/>
        </w:rPr>
      </w:pPr>
      <w:r>
        <w:br w:type="page"/>
      </w:r>
    </w:p>
    <w:p w14:paraId="32A4D301" w14:textId="77777777" w:rsidR="0011031A" w:rsidRPr="0011031A" w:rsidRDefault="001F2840">
      <w:pPr>
        <w:spacing w:before="240" w:after="240" w:line="480" w:lineRule="auto"/>
        <w:rPr>
          <w:rFonts w:ascii="Times New Roman" w:eastAsia="Times New Roman" w:hAnsi="Times New Roman" w:cs="Times New Roman"/>
          <w:b/>
          <w:bCs/>
          <w:sz w:val="24"/>
          <w:szCs w:val="24"/>
        </w:rPr>
      </w:pPr>
      <w:r w:rsidRPr="0011031A">
        <w:rPr>
          <w:rFonts w:ascii="Times New Roman" w:eastAsia="Times New Roman" w:hAnsi="Times New Roman" w:cs="Times New Roman"/>
          <w:b/>
          <w:bCs/>
          <w:sz w:val="24"/>
          <w:szCs w:val="24"/>
        </w:rPr>
        <w:lastRenderedPageBreak/>
        <w:t xml:space="preserve">Figure 1: </w:t>
      </w:r>
    </w:p>
    <w:p w14:paraId="00000103" w14:textId="1123D1EA" w:rsidR="00055006" w:rsidRPr="0011031A" w:rsidRDefault="001F2840">
      <w:pPr>
        <w:spacing w:before="240" w:after="240" w:line="480" w:lineRule="auto"/>
        <w:rPr>
          <w:rFonts w:ascii="Times New Roman" w:eastAsia="Times New Roman" w:hAnsi="Times New Roman" w:cs="Times New Roman"/>
          <w:i/>
          <w:iCs/>
          <w:sz w:val="24"/>
          <w:szCs w:val="24"/>
        </w:rPr>
      </w:pPr>
      <w:r w:rsidRPr="0011031A">
        <w:rPr>
          <w:rFonts w:ascii="Times New Roman" w:eastAsia="Times New Roman" w:hAnsi="Times New Roman" w:cs="Times New Roman"/>
          <w:i/>
          <w:iCs/>
          <w:sz w:val="24"/>
          <w:szCs w:val="24"/>
        </w:rPr>
        <w:t xml:space="preserve">Locations at </w:t>
      </w:r>
      <w:r w:rsidR="0011031A">
        <w:rPr>
          <w:rFonts w:ascii="Times New Roman" w:eastAsia="Times New Roman" w:hAnsi="Times New Roman" w:cs="Times New Roman"/>
          <w:i/>
          <w:iCs/>
          <w:sz w:val="24"/>
          <w:szCs w:val="24"/>
        </w:rPr>
        <w:t>W</w:t>
      </w:r>
      <w:r w:rsidRPr="0011031A">
        <w:rPr>
          <w:rFonts w:ascii="Times New Roman" w:eastAsia="Times New Roman" w:hAnsi="Times New Roman" w:cs="Times New Roman"/>
          <w:i/>
          <w:iCs/>
          <w:sz w:val="24"/>
          <w:szCs w:val="24"/>
        </w:rPr>
        <w:t xml:space="preserve">hich </w:t>
      </w:r>
      <w:r w:rsidR="0011031A">
        <w:rPr>
          <w:rFonts w:ascii="Times New Roman" w:eastAsia="Times New Roman" w:hAnsi="Times New Roman" w:cs="Times New Roman"/>
          <w:i/>
          <w:iCs/>
          <w:sz w:val="24"/>
          <w:szCs w:val="24"/>
        </w:rPr>
        <w:t>C</w:t>
      </w:r>
      <w:r w:rsidRPr="0011031A">
        <w:rPr>
          <w:rFonts w:ascii="Times New Roman" w:eastAsia="Times New Roman" w:hAnsi="Times New Roman" w:cs="Times New Roman"/>
          <w:i/>
          <w:iCs/>
          <w:sz w:val="24"/>
          <w:szCs w:val="24"/>
        </w:rPr>
        <w:t>ommunity-</w:t>
      </w:r>
      <w:r w:rsidR="0011031A">
        <w:rPr>
          <w:rFonts w:ascii="Times New Roman" w:eastAsia="Times New Roman" w:hAnsi="Times New Roman" w:cs="Times New Roman"/>
          <w:i/>
          <w:iCs/>
          <w:sz w:val="24"/>
          <w:szCs w:val="24"/>
        </w:rPr>
        <w:t>B</w:t>
      </w:r>
      <w:r w:rsidRPr="0011031A">
        <w:rPr>
          <w:rFonts w:ascii="Times New Roman" w:eastAsia="Times New Roman" w:hAnsi="Times New Roman" w:cs="Times New Roman"/>
          <w:i/>
          <w:iCs/>
          <w:sz w:val="24"/>
          <w:szCs w:val="24"/>
        </w:rPr>
        <w:t xml:space="preserve">ased JCRS </w:t>
      </w:r>
      <w:r w:rsidR="0011031A">
        <w:rPr>
          <w:rFonts w:ascii="Times New Roman" w:eastAsia="Times New Roman" w:hAnsi="Times New Roman" w:cs="Times New Roman"/>
          <w:i/>
          <w:iCs/>
          <w:sz w:val="24"/>
          <w:szCs w:val="24"/>
        </w:rPr>
        <w:t>Programs P</w:t>
      </w:r>
      <w:r w:rsidRPr="0011031A">
        <w:rPr>
          <w:rFonts w:ascii="Times New Roman" w:eastAsia="Times New Roman" w:hAnsi="Times New Roman" w:cs="Times New Roman"/>
          <w:i/>
          <w:iCs/>
          <w:sz w:val="24"/>
          <w:szCs w:val="24"/>
        </w:rPr>
        <w:t xml:space="preserve">rovide </w:t>
      </w:r>
      <w:r w:rsidR="0011031A">
        <w:rPr>
          <w:rFonts w:ascii="Times New Roman" w:eastAsia="Times New Roman" w:hAnsi="Times New Roman" w:cs="Times New Roman"/>
          <w:i/>
          <w:iCs/>
          <w:sz w:val="24"/>
          <w:szCs w:val="24"/>
        </w:rPr>
        <w:t>S</w:t>
      </w:r>
      <w:r w:rsidRPr="0011031A">
        <w:rPr>
          <w:rFonts w:ascii="Times New Roman" w:eastAsia="Times New Roman" w:hAnsi="Times New Roman" w:cs="Times New Roman"/>
          <w:i/>
          <w:iCs/>
          <w:sz w:val="24"/>
          <w:szCs w:val="24"/>
        </w:rPr>
        <w:t>ervices</w:t>
      </w:r>
    </w:p>
    <w:p w14:paraId="00000104" w14:textId="77777777" w:rsidR="00055006" w:rsidRDefault="001F284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8B9B55D" wp14:editId="076FA6E0">
            <wp:extent cx="4610100" cy="461645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610100" cy="4616450"/>
                    </a:xfrm>
                    <a:prstGeom prst="rect">
                      <a:avLst/>
                    </a:prstGeom>
                    <a:ln/>
                  </pic:spPr>
                </pic:pic>
              </a:graphicData>
            </a:graphic>
          </wp:inline>
        </w:drawing>
      </w:r>
    </w:p>
    <w:p w14:paraId="00000105" w14:textId="77777777" w:rsidR="00055006" w:rsidRDefault="001F2840">
      <w:pPr>
        <w:rPr>
          <w:rFonts w:ascii="Times New Roman" w:eastAsia="Times New Roman" w:hAnsi="Times New Roman" w:cs="Times New Roman"/>
          <w:sz w:val="24"/>
          <w:szCs w:val="24"/>
        </w:rPr>
      </w:pPr>
      <w:r>
        <w:br w:type="page"/>
      </w:r>
    </w:p>
    <w:p w14:paraId="0E9713EF" w14:textId="77777777" w:rsidR="0011031A" w:rsidRPr="0011031A" w:rsidRDefault="001F2840">
      <w:pPr>
        <w:spacing w:before="240" w:after="240" w:line="480" w:lineRule="auto"/>
        <w:rPr>
          <w:rFonts w:ascii="Times New Roman" w:eastAsia="Times New Roman" w:hAnsi="Times New Roman" w:cs="Times New Roman"/>
          <w:b/>
          <w:bCs/>
          <w:sz w:val="24"/>
          <w:szCs w:val="24"/>
        </w:rPr>
      </w:pPr>
      <w:r w:rsidRPr="0011031A">
        <w:rPr>
          <w:rFonts w:ascii="Times New Roman" w:eastAsia="Times New Roman" w:hAnsi="Times New Roman" w:cs="Times New Roman"/>
          <w:b/>
          <w:bCs/>
          <w:sz w:val="24"/>
          <w:szCs w:val="24"/>
        </w:rPr>
        <w:lastRenderedPageBreak/>
        <w:t xml:space="preserve">Figure 2: </w:t>
      </w:r>
    </w:p>
    <w:p w14:paraId="00000106" w14:textId="5156EB8B" w:rsidR="00055006" w:rsidRPr="0011031A" w:rsidRDefault="001F2840">
      <w:pPr>
        <w:spacing w:before="240" w:after="240" w:line="480" w:lineRule="auto"/>
        <w:rPr>
          <w:rFonts w:ascii="Times New Roman" w:eastAsia="Times New Roman" w:hAnsi="Times New Roman" w:cs="Times New Roman"/>
          <w:i/>
          <w:iCs/>
          <w:sz w:val="24"/>
          <w:szCs w:val="24"/>
        </w:rPr>
      </w:pPr>
      <w:r w:rsidRPr="0011031A">
        <w:rPr>
          <w:rFonts w:ascii="Times New Roman" w:eastAsia="Times New Roman" w:hAnsi="Times New Roman" w:cs="Times New Roman"/>
          <w:i/>
          <w:iCs/>
          <w:sz w:val="24"/>
          <w:szCs w:val="24"/>
        </w:rPr>
        <w:t>Modalities Used by Community-Based JCRS Programs</w:t>
      </w:r>
    </w:p>
    <w:p w14:paraId="00000107" w14:textId="61444205" w:rsidR="00055006" w:rsidRDefault="001F284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1619D0A" wp14:editId="78D27547">
            <wp:extent cx="4572000" cy="45720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572000" cy="4572000"/>
                    </a:xfrm>
                    <a:prstGeom prst="rect">
                      <a:avLst/>
                    </a:prstGeom>
                    <a:ln/>
                  </pic:spPr>
                </pic:pic>
              </a:graphicData>
            </a:graphic>
          </wp:inline>
        </w:drawing>
      </w:r>
    </w:p>
    <w:p w14:paraId="12A5A3C5" w14:textId="778869E5" w:rsidR="00356203" w:rsidRDefault="00356203">
      <w:pPr>
        <w:spacing w:before="240" w:after="240" w:line="480" w:lineRule="auto"/>
        <w:rPr>
          <w:rFonts w:ascii="Times New Roman" w:eastAsia="Times New Roman" w:hAnsi="Times New Roman" w:cs="Times New Roman"/>
          <w:sz w:val="24"/>
          <w:szCs w:val="24"/>
        </w:rPr>
      </w:pPr>
    </w:p>
    <w:p w14:paraId="47537246" w14:textId="6753B979" w:rsidR="00356203" w:rsidRDefault="00356203">
      <w:pPr>
        <w:spacing w:before="240" w:after="240" w:line="480" w:lineRule="auto"/>
        <w:rPr>
          <w:rFonts w:ascii="Times New Roman" w:eastAsia="Times New Roman" w:hAnsi="Times New Roman" w:cs="Times New Roman"/>
          <w:sz w:val="24"/>
          <w:szCs w:val="24"/>
        </w:rPr>
      </w:pPr>
    </w:p>
    <w:p w14:paraId="11FF5331" w14:textId="0B27386D" w:rsidR="00356203" w:rsidRDefault="00356203">
      <w:pPr>
        <w:spacing w:before="240" w:after="240" w:line="480" w:lineRule="auto"/>
        <w:rPr>
          <w:rFonts w:ascii="Times New Roman" w:eastAsia="Times New Roman" w:hAnsi="Times New Roman" w:cs="Times New Roman"/>
          <w:sz w:val="24"/>
          <w:szCs w:val="24"/>
        </w:rPr>
      </w:pPr>
    </w:p>
    <w:p w14:paraId="7AAC54DB" w14:textId="40405CA8" w:rsidR="00356203" w:rsidRDefault="00356203">
      <w:pPr>
        <w:spacing w:before="240" w:after="240" w:line="480" w:lineRule="auto"/>
        <w:rPr>
          <w:rFonts w:ascii="Times New Roman" w:eastAsia="Times New Roman" w:hAnsi="Times New Roman" w:cs="Times New Roman"/>
          <w:sz w:val="24"/>
          <w:szCs w:val="24"/>
        </w:rPr>
      </w:pPr>
    </w:p>
    <w:p w14:paraId="002F5FB1" w14:textId="3476C7CB" w:rsidR="00356203" w:rsidRDefault="00356203">
      <w:pPr>
        <w:spacing w:before="240" w:after="240" w:line="480" w:lineRule="auto"/>
        <w:rPr>
          <w:rFonts w:ascii="Times New Roman" w:eastAsia="Times New Roman" w:hAnsi="Times New Roman" w:cs="Times New Roman"/>
          <w:sz w:val="24"/>
          <w:szCs w:val="24"/>
        </w:rPr>
      </w:pPr>
    </w:p>
    <w:p w14:paraId="673A3C83" w14:textId="77777777" w:rsidR="0011031A" w:rsidRPr="0011031A" w:rsidRDefault="00356203" w:rsidP="00356203">
      <w:pPr>
        <w:spacing w:before="240" w:after="240" w:line="480" w:lineRule="auto"/>
        <w:rPr>
          <w:rFonts w:ascii="Times New Roman" w:eastAsia="Times New Roman" w:hAnsi="Times New Roman" w:cs="Times New Roman"/>
          <w:b/>
          <w:sz w:val="24"/>
          <w:szCs w:val="24"/>
        </w:rPr>
      </w:pPr>
      <w:bookmarkStart w:id="11" w:name="_Hlk81323476"/>
      <w:r w:rsidRPr="00356203">
        <w:rPr>
          <w:rFonts w:ascii="Times New Roman" w:eastAsia="Times New Roman" w:hAnsi="Times New Roman" w:cs="Times New Roman"/>
          <w:b/>
          <w:sz w:val="24"/>
          <w:szCs w:val="24"/>
        </w:rPr>
        <w:lastRenderedPageBreak/>
        <w:t xml:space="preserve">Table </w:t>
      </w:r>
      <w:r w:rsidRPr="0011031A">
        <w:rPr>
          <w:rFonts w:ascii="Times New Roman" w:eastAsia="Times New Roman" w:hAnsi="Times New Roman" w:cs="Times New Roman"/>
          <w:b/>
          <w:sz w:val="24"/>
          <w:szCs w:val="24"/>
        </w:rPr>
        <w:t xml:space="preserve">2: </w:t>
      </w:r>
    </w:p>
    <w:p w14:paraId="3FE681A4" w14:textId="2638AC64" w:rsidR="00356203" w:rsidRPr="00356203" w:rsidRDefault="00356203" w:rsidP="00356203">
      <w:pPr>
        <w:spacing w:before="240" w:after="240" w:line="480" w:lineRule="auto"/>
        <w:rPr>
          <w:rFonts w:ascii="Times New Roman" w:eastAsia="Times New Roman" w:hAnsi="Times New Roman" w:cs="Times New Roman"/>
          <w:bCs/>
          <w:i/>
          <w:sz w:val="24"/>
          <w:szCs w:val="24"/>
        </w:rPr>
      </w:pPr>
      <w:r w:rsidRPr="00356203">
        <w:rPr>
          <w:rFonts w:ascii="Times New Roman" w:eastAsia="Times New Roman" w:hAnsi="Times New Roman" w:cs="Times New Roman"/>
          <w:i/>
          <w:sz w:val="24"/>
          <w:szCs w:val="24"/>
        </w:rPr>
        <w:t>Frequency at Which JCRS Provide Clinical &amp; Case Management Services</w:t>
      </w:r>
    </w:p>
    <w:tbl>
      <w:tblPr>
        <w:tblW w:w="8477" w:type="dxa"/>
        <w:tblInd w:w="108" w:type="dxa"/>
        <w:tblLook w:val="04A0" w:firstRow="1" w:lastRow="0" w:firstColumn="1" w:lastColumn="0" w:noHBand="0" w:noVBand="1"/>
      </w:tblPr>
      <w:tblGrid>
        <w:gridCol w:w="3042"/>
        <w:gridCol w:w="1710"/>
        <w:gridCol w:w="1350"/>
        <w:gridCol w:w="1170"/>
        <w:gridCol w:w="1205"/>
      </w:tblGrid>
      <w:tr w:rsidR="00356203" w:rsidRPr="00356203" w14:paraId="37AAC59B" w14:textId="77777777" w:rsidTr="003D0C47">
        <w:trPr>
          <w:trHeight w:val="299"/>
        </w:trPr>
        <w:tc>
          <w:tcPr>
            <w:tcW w:w="3042" w:type="dxa"/>
            <w:tcBorders>
              <w:top w:val="single" w:sz="4" w:space="0" w:color="auto"/>
              <w:left w:val="nil"/>
              <w:bottom w:val="single" w:sz="4" w:space="0" w:color="auto"/>
              <w:right w:val="nil"/>
            </w:tcBorders>
            <w:shd w:val="clear" w:color="auto" w:fill="auto"/>
            <w:noWrap/>
            <w:vAlign w:val="bottom"/>
            <w:hideMark/>
          </w:tcPr>
          <w:p w14:paraId="090842C7" w14:textId="7777777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 Service</w:t>
            </w:r>
          </w:p>
        </w:tc>
        <w:tc>
          <w:tcPr>
            <w:tcW w:w="1710" w:type="dxa"/>
            <w:tcBorders>
              <w:top w:val="single" w:sz="4" w:space="0" w:color="auto"/>
              <w:left w:val="nil"/>
              <w:bottom w:val="single" w:sz="4" w:space="0" w:color="auto"/>
              <w:right w:val="nil"/>
            </w:tcBorders>
            <w:shd w:val="clear" w:color="auto" w:fill="auto"/>
            <w:noWrap/>
            <w:vAlign w:val="bottom"/>
            <w:hideMark/>
          </w:tcPr>
          <w:p w14:paraId="1CF689BD" w14:textId="7777777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Almost always</w:t>
            </w:r>
          </w:p>
        </w:tc>
        <w:tc>
          <w:tcPr>
            <w:tcW w:w="1350" w:type="dxa"/>
            <w:tcBorders>
              <w:top w:val="single" w:sz="4" w:space="0" w:color="auto"/>
              <w:left w:val="nil"/>
              <w:bottom w:val="single" w:sz="4" w:space="0" w:color="auto"/>
              <w:right w:val="nil"/>
            </w:tcBorders>
            <w:shd w:val="clear" w:color="auto" w:fill="auto"/>
            <w:noWrap/>
            <w:vAlign w:val="bottom"/>
            <w:hideMark/>
          </w:tcPr>
          <w:p w14:paraId="390EC90A" w14:textId="7777777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Sometimes</w:t>
            </w:r>
          </w:p>
        </w:tc>
        <w:tc>
          <w:tcPr>
            <w:tcW w:w="1170" w:type="dxa"/>
            <w:tcBorders>
              <w:top w:val="single" w:sz="4" w:space="0" w:color="auto"/>
              <w:left w:val="nil"/>
              <w:bottom w:val="single" w:sz="4" w:space="0" w:color="auto"/>
              <w:right w:val="nil"/>
            </w:tcBorders>
            <w:shd w:val="clear" w:color="auto" w:fill="auto"/>
            <w:noWrap/>
            <w:vAlign w:val="bottom"/>
            <w:hideMark/>
          </w:tcPr>
          <w:p w14:paraId="07435303" w14:textId="7777777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Rarely</w:t>
            </w:r>
          </w:p>
        </w:tc>
        <w:tc>
          <w:tcPr>
            <w:tcW w:w="1205" w:type="dxa"/>
            <w:tcBorders>
              <w:top w:val="single" w:sz="4" w:space="0" w:color="auto"/>
              <w:left w:val="nil"/>
              <w:bottom w:val="single" w:sz="4" w:space="0" w:color="auto"/>
              <w:right w:val="nil"/>
            </w:tcBorders>
            <w:shd w:val="clear" w:color="auto" w:fill="auto"/>
            <w:noWrap/>
            <w:vAlign w:val="bottom"/>
            <w:hideMark/>
          </w:tcPr>
          <w:p w14:paraId="3CD44D6B" w14:textId="7777777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Never</w:t>
            </w:r>
          </w:p>
        </w:tc>
      </w:tr>
      <w:tr w:rsidR="00356203" w:rsidRPr="00356203" w14:paraId="46AAEF74" w14:textId="77777777" w:rsidTr="003D0C47">
        <w:trPr>
          <w:trHeight w:val="299"/>
        </w:trPr>
        <w:tc>
          <w:tcPr>
            <w:tcW w:w="3042" w:type="dxa"/>
            <w:tcBorders>
              <w:top w:val="nil"/>
              <w:left w:val="nil"/>
              <w:bottom w:val="nil"/>
              <w:right w:val="nil"/>
            </w:tcBorders>
            <w:shd w:val="clear" w:color="auto" w:fill="auto"/>
            <w:noWrap/>
            <w:vAlign w:val="bottom"/>
            <w:hideMark/>
          </w:tcPr>
          <w:p w14:paraId="2D6BACF1" w14:textId="7777777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Medication management</w:t>
            </w:r>
          </w:p>
        </w:tc>
        <w:tc>
          <w:tcPr>
            <w:tcW w:w="1710" w:type="dxa"/>
            <w:tcBorders>
              <w:top w:val="nil"/>
              <w:left w:val="nil"/>
              <w:bottom w:val="nil"/>
              <w:right w:val="nil"/>
            </w:tcBorders>
            <w:shd w:val="clear" w:color="auto" w:fill="auto"/>
            <w:noWrap/>
            <w:vAlign w:val="bottom"/>
            <w:hideMark/>
          </w:tcPr>
          <w:p w14:paraId="16D66708" w14:textId="6B3DB5A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3</w:t>
            </w:r>
            <w:r w:rsidR="003D0C47">
              <w:rPr>
                <w:rFonts w:ascii="Times New Roman" w:eastAsia="Times New Roman" w:hAnsi="Times New Roman" w:cs="Times New Roman"/>
                <w:sz w:val="24"/>
                <w:szCs w:val="24"/>
              </w:rPr>
              <w:t xml:space="preserve"> (17%)</w:t>
            </w:r>
          </w:p>
        </w:tc>
        <w:tc>
          <w:tcPr>
            <w:tcW w:w="1350" w:type="dxa"/>
            <w:tcBorders>
              <w:top w:val="nil"/>
              <w:left w:val="nil"/>
              <w:bottom w:val="nil"/>
              <w:right w:val="nil"/>
            </w:tcBorders>
            <w:shd w:val="clear" w:color="auto" w:fill="auto"/>
            <w:noWrap/>
            <w:vAlign w:val="bottom"/>
            <w:hideMark/>
          </w:tcPr>
          <w:p w14:paraId="3A3B4A57" w14:textId="72BEC5A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2</w:t>
            </w:r>
            <w:r w:rsidR="003D0C47">
              <w:rPr>
                <w:rFonts w:ascii="Times New Roman" w:eastAsia="Times New Roman" w:hAnsi="Times New Roman" w:cs="Times New Roman"/>
                <w:sz w:val="24"/>
                <w:szCs w:val="24"/>
              </w:rPr>
              <w:t xml:space="preserve"> (11%)</w:t>
            </w:r>
          </w:p>
        </w:tc>
        <w:tc>
          <w:tcPr>
            <w:tcW w:w="1170" w:type="dxa"/>
            <w:tcBorders>
              <w:top w:val="nil"/>
              <w:left w:val="nil"/>
              <w:bottom w:val="nil"/>
              <w:right w:val="nil"/>
            </w:tcBorders>
            <w:shd w:val="clear" w:color="auto" w:fill="auto"/>
            <w:noWrap/>
            <w:vAlign w:val="bottom"/>
            <w:hideMark/>
          </w:tcPr>
          <w:p w14:paraId="0F9FBA6F" w14:textId="4F6CEC98"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1</w:t>
            </w:r>
            <w:r w:rsidR="003D0C47">
              <w:rPr>
                <w:rFonts w:ascii="Times New Roman" w:eastAsia="Times New Roman" w:hAnsi="Times New Roman" w:cs="Times New Roman"/>
                <w:sz w:val="24"/>
                <w:szCs w:val="24"/>
              </w:rPr>
              <w:t xml:space="preserve"> (5%)</w:t>
            </w:r>
          </w:p>
        </w:tc>
        <w:tc>
          <w:tcPr>
            <w:tcW w:w="1205" w:type="dxa"/>
            <w:tcBorders>
              <w:top w:val="nil"/>
              <w:left w:val="nil"/>
              <w:bottom w:val="nil"/>
              <w:right w:val="nil"/>
            </w:tcBorders>
            <w:shd w:val="clear" w:color="auto" w:fill="auto"/>
            <w:noWrap/>
            <w:vAlign w:val="bottom"/>
            <w:hideMark/>
          </w:tcPr>
          <w:p w14:paraId="7DBFEB18" w14:textId="068E9A6B"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12</w:t>
            </w:r>
            <w:r w:rsidR="003D0C47">
              <w:rPr>
                <w:rFonts w:ascii="Times New Roman" w:eastAsia="Times New Roman" w:hAnsi="Times New Roman" w:cs="Times New Roman"/>
                <w:sz w:val="24"/>
                <w:szCs w:val="24"/>
              </w:rPr>
              <w:t xml:space="preserve"> (67%)</w:t>
            </w:r>
          </w:p>
        </w:tc>
      </w:tr>
      <w:tr w:rsidR="00356203" w:rsidRPr="00356203" w14:paraId="047B1C8C" w14:textId="77777777" w:rsidTr="003D0C47">
        <w:trPr>
          <w:trHeight w:val="299"/>
        </w:trPr>
        <w:tc>
          <w:tcPr>
            <w:tcW w:w="3042" w:type="dxa"/>
            <w:tcBorders>
              <w:top w:val="nil"/>
              <w:left w:val="nil"/>
              <w:bottom w:val="nil"/>
              <w:right w:val="nil"/>
            </w:tcBorders>
            <w:shd w:val="clear" w:color="auto" w:fill="auto"/>
            <w:noWrap/>
            <w:vAlign w:val="bottom"/>
            <w:hideMark/>
          </w:tcPr>
          <w:p w14:paraId="26B1192C" w14:textId="7777777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Psychotherapy</w:t>
            </w:r>
          </w:p>
        </w:tc>
        <w:tc>
          <w:tcPr>
            <w:tcW w:w="1710" w:type="dxa"/>
            <w:tcBorders>
              <w:top w:val="nil"/>
              <w:left w:val="nil"/>
              <w:bottom w:val="nil"/>
              <w:right w:val="nil"/>
            </w:tcBorders>
            <w:shd w:val="clear" w:color="auto" w:fill="auto"/>
            <w:noWrap/>
            <w:vAlign w:val="bottom"/>
            <w:hideMark/>
          </w:tcPr>
          <w:p w14:paraId="731F7344" w14:textId="5D1EE711"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2</w:t>
            </w:r>
            <w:r w:rsidR="003D0C47">
              <w:rPr>
                <w:rFonts w:ascii="Times New Roman" w:eastAsia="Times New Roman" w:hAnsi="Times New Roman" w:cs="Times New Roman"/>
                <w:sz w:val="24"/>
                <w:szCs w:val="24"/>
              </w:rPr>
              <w:t xml:space="preserve"> (11%)</w:t>
            </w:r>
          </w:p>
        </w:tc>
        <w:tc>
          <w:tcPr>
            <w:tcW w:w="1350" w:type="dxa"/>
            <w:tcBorders>
              <w:top w:val="nil"/>
              <w:left w:val="nil"/>
              <w:bottom w:val="nil"/>
              <w:right w:val="nil"/>
            </w:tcBorders>
            <w:shd w:val="clear" w:color="auto" w:fill="auto"/>
            <w:noWrap/>
            <w:vAlign w:val="bottom"/>
            <w:hideMark/>
          </w:tcPr>
          <w:p w14:paraId="1895E015" w14:textId="1E530493"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2</w:t>
            </w:r>
            <w:r w:rsidR="003D0C47">
              <w:rPr>
                <w:rFonts w:ascii="Times New Roman" w:eastAsia="Times New Roman" w:hAnsi="Times New Roman" w:cs="Times New Roman"/>
                <w:sz w:val="24"/>
                <w:szCs w:val="24"/>
              </w:rPr>
              <w:t xml:space="preserve"> (11%)</w:t>
            </w:r>
          </w:p>
        </w:tc>
        <w:tc>
          <w:tcPr>
            <w:tcW w:w="1170" w:type="dxa"/>
            <w:tcBorders>
              <w:top w:val="nil"/>
              <w:left w:val="nil"/>
              <w:bottom w:val="nil"/>
              <w:right w:val="nil"/>
            </w:tcBorders>
            <w:shd w:val="clear" w:color="auto" w:fill="auto"/>
            <w:noWrap/>
            <w:vAlign w:val="bottom"/>
            <w:hideMark/>
          </w:tcPr>
          <w:p w14:paraId="48C23A27" w14:textId="340AF99E"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2</w:t>
            </w:r>
            <w:r w:rsidR="003D0C47">
              <w:rPr>
                <w:rFonts w:ascii="Times New Roman" w:eastAsia="Times New Roman" w:hAnsi="Times New Roman" w:cs="Times New Roman"/>
                <w:sz w:val="24"/>
                <w:szCs w:val="24"/>
              </w:rPr>
              <w:t xml:space="preserve"> (11%)</w:t>
            </w:r>
          </w:p>
        </w:tc>
        <w:tc>
          <w:tcPr>
            <w:tcW w:w="1205" w:type="dxa"/>
            <w:tcBorders>
              <w:top w:val="nil"/>
              <w:left w:val="nil"/>
              <w:bottom w:val="nil"/>
              <w:right w:val="nil"/>
            </w:tcBorders>
            <w:shd w:val="clear" w:color="auto" w:fill="auto"/>
            <w:noWrap/>
            <w:vAlign w:val="bottom"/>
            <w:hideMark/>
          </w:tcPr>
          <w:p w14:paraId="5E3DD0AB" w14:textId="37EF511B"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12</w:t>
            </w:r>
            <w:r w:rsidR="003D0C47">
              <w:rPr>
                <w:rFonts w:ascii="Times New Roman" w:eastAsia="Times New Roman" w:hAnsi="Times New Roman" w:cs="Times New Roman"/>
                <w:sz w:val="24"/>
                <w:szCs w:val="24"/>
              </w:rPr>
              <w:t xml:space="preserve"> (67%)</w:t>
            </w:r>
          </w:p>
        </w:tc>
      </w:tr>
      <w:tr w:rsidR="00356203" w:rsidRPr="00356203" w14:paraId="434DC3D3" w14:textId="77777777" w:rsidTr="003D0C47">
        <w:trPr>
          <w:trHeight w:val="299"/>
        </w:trPr>
        <w:tc>
          <w:tcPr>
            <w:tcW w:w="3042" w:type="dxa"/>
            <w:tcBorders>
              <w:top w:val="nil"/>
              <w:left w:val="nil"/>
              <w:bottom w:val="nil"/>
              <w:right w:val="nil"/>
            </w:tcBorders>
            <w:shd w:val="clear" w:color="auto" w:fill="auto"/>
            <w:noWrap/>
            <w:vAlign w:val="bottom"/>
            <w:hideMark/>
          </w:tcPr>
          <w:p w14:paraId="0202D3F8" w14:textId="77777777"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Case management</w:t>
            </w:r>
          </w:p>
        </w:tc>
        <w:tc>
          <w:tcPr>
            <w:tcW w:w="1710" w:type="dxa"/>
            <w:tcBorders>
              <w:top w:val="nil"/>
              <w:left w:val="nil"/>
              <w:bottom w:val="nil"/>
              <w:right w:val="nil"/>
            </w:tcBorders>
            <w:shd w:val="clear" w:color="auto" w:fill="auto"/>
            <w:noWrap/>
            <w:vAlign w:val="bottom"/>
            <w:hideMark/>
          </w:tcPr>
          <w:p w14:paraId="418A91E8" w14:textId="4356761A"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5</w:t>
            </w:r>
            <w:r w:rsidR="003D0C47">
              <w:rPr>
                <w:rFonts w:ascii="Times New Roman" w:eastAsia="Times New Roman" w:hAnsi="Times New Roman" w:cs="Times New Roman"/>
                <w:sz w:val="24"/>
                <w:szCs w:val="24"/>
              </w:rPr>
              <w:t xml:space="preserve"> (28%)</w:t>
            </w:r>
          </w:p>
        </w:tc>
        <w:tc>
          <w:tcPr>
            <w:tcW w:w="1350" w:type="dxa"/>
            <w:tcBorders>
              <w:top w:val="nil"/>
              <w:left w:val="nil"/>
              <w:bottom w:val="nil"/>
              <w:right w:val="nil"/>
            </w:tcBorders>
            <w:shd w:val="clear" w:color="auto" w:fill="auto"/>
            <w:noWrap/>
            <w:vAlign w:val="bottom"/>
            <w:hideMark/>
          </w:tcPr>
          <w:p w14:paraId="7C0C4FB1" w14:textId="1603F702"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5</w:t>
            </w:r>
            <w:r w:rsidR="003D0C47">
              <w:rPr>
                <w:rFonts w:ascii="Times New Roman" w:eastAsia="Times New Roman" w:hAnsi="Times New Roman" w:cs="Times New Roman"/>
                <w:sz w:val="24"/>
                <w:szCs w:val="24"/>
              </w:rPr>
              <w:t xml:space="preserve"> (28%)</w:t>
            </w:r>
          </w:p>
        </w:tc>
        <w:tc>
          <w:tcPr>
            <w:tcW w:w="1170" w:type="dxa"/>
            <w:tcBorders>
              <w:top w:val="nil"/>
              <w:left w:val="nil"/>
              <w:bottom w:val="nil"/>
              <w:right w:val="nil"/>
            </w:tcBorders>
            <w:shd w:val="clear" w:color="auto" w:fill="auto"/>
            <w:noWrap/>
            <w:vAlign w:val="bottom"/>
            <w:hideMark/>
          </w:tcPr>
          <w:p w14:paraId="7F5A250B" w14:textId="1FD74219"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2</w:t>
            </w:r>
            <w:r w:rsidR="003D0C47">
              <w:rPr>
                <w:rFonts w:ascii="Times New Roman" w:eastAsia="Times New Roman" w:hAnsi="Times New Roman" w:cs="Times New Roman"/>
                <w:sz w:val="24"/>
                <w:szCs w:val="24"/>
              </w:rPr>
              <w:t xml:space="preserve"> (11%)</w:t>
            </w:r>
          </w:p>
        </w:tc>
        <w:tc>
          <w:tcPr>
            <w:tcW w:w="1205" w:type="dxa"/>
            <w:tcBorders>
              <w:top w:val="nil"/>
              <w:left w:val="nil"/>
              <w:bottom w:val="nil"/>
              <w:right w:val="nil"/>
            </w:tcBorders>
            <w:shd w:val="clear" w:color="auto" w:fill="auto"/>
            <w:noWrap/>
            <w:vAlign w:val="bottom"/>
            <w:hideMark/>
          </w:tcPr>
          <w:p w14:paraId="404C1EFE" w14:textId="5AB57928" w:rsidR="00356203" w:rsidRPr="00356203" w:rsidRDefault="00356203" w:rsidP="00356203">
            <w:pPr>
              <w:spacing w:before="240" w:after="240" w:line="480" w:lineRule="auto"/>
              <w:rPr>
                <w:rFonts w:ascii="Times New Roman" w:eastAsia="Times New Roman" w:hAnsi="Times New Roman" w:cs="Times New Roman"/>
                <w:sz w:val="24"/>
                <w:szCs w:val="24"/>
              </w:rPr>
            </w:pPr>
            <w:r w:rsidRPr="00356203">
              <w:rPr>
                <w:rFonts w:ascii="Times New Roman" w:eastAsia="Times New Roman" w:hAnsi="Times New Roman" w:cs="Times New Roman"/>
                <w:sz w:val="24"/>
                <w:szCs w:val="24"/>
              </w:rPr>
              <w:t>6</w:t>
            </w:r>
            <w:r w:rsidR="003D0C47">
              <w:rPr>
                <w:rFonts w:ascii="Times New Roman" w:eastAsia="Times New Roman" w:hAnsi="Times New Roman" w:cs="Times New Roman"/>
                <w:sz w:val="24"/>
                <w:szCs w:val="24"/>
              </w:rPr>
              <w:t xml:space="preserve"> (33%)</w:t>
            </w:r>
          </w:p>
        </w:tc>
      </w:tr>
    </w:tbl>
    <w:p w14:paraId="72F95876" w14:textId="050D74AE" w:rsidR="00356203" w:rsidRDefault="003D0C47">
      <w:pPr>
        <w:spacing w:before="240" w:after="240" w:line="480" w:lineRule="auto"/>
        <w:rPr>
          <w:rFonts w:ascii="Times New Roman" w:eastAsia="Times New Roman" w:hAnsi="Times New Roman" w:cs="Times New Roman"/>
          <w:sz w:val="24"/>
          <w:szCs w:val="24"/>
        </w:rPr>
      </w:pPr>
      <w:r w:rsidRPr="003D0C47">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Percentages provided in the table are calculated within each row.  </w:t>
      </w:r>
    </w:p>
    <w:p w14:paraId="783038E2" w14:textId="6D03394C" w:rsidR="00A65A0B" w:rsidRDefault="00A65A0B">
      <w:pPr>
        <w:spacing w:before="240" w:after="240" w:line="480" w:lineRule="auto"/>
        <w:rPr>
          <w:rFonts w:ascii="Times New Roman" w:eastAsia="Times New Roman" w:hAnsi="Times New Roman" w:cs="Times New Roman"/>
          <w:sz w:val="24"/>
          <w:szCs w:val="24"/>
        </w:rPr>
      </w:pPr>
    </w:p>
    <w:p w14:paraId="2FBA1AE9" w14:textId="11A731B1" w:rsidR="00A65A0B" w:rsidRDefault="00A65A0B">
      <w:pPr>
        <w:spacing w:before="240" w:after="240" w:line="480" w:lineRule="auto"/>
        <w:rPr>
          <w:rFonts w:ascii="Times New Roman" w:eastAsia="Times New Roman" w:hAnsi="Times New Roman" w:cs="Times New Roman"/>
          <w:sz w:val="24"/>
          <w:szCs w:val="24"/>
        </w:rPr>
      </w:pPr>
    </w:p>
    <w:p w14:paraId="562A0CFF" w14:textId="2641673C" w:rsidR="00A65A0B" w:rsidRDefault="00A65A0B">
      <w:pPr>
        <w:spacing w:before="240" w:after="240" w:line="480" w:lineRule="auto"/>
        <w:rPr>
          <w:rFonts w:ascii="Times New Roman" w:eastAsia="Times New Roman" w:hAnsi="Times New Roman" w:cs="Times New Roman"/>
          <w:sz w:val="24"/>
          <w:szCs w:val="24"/>
        </w:rPr>
      </w:pPr>
    </w:p>
    <w:p w14:paraId="36221F0C" w14:textId="560DD651" w:rsidR="00A65A0B" w:rsidRDefault="00A65A0B">
      <w:pPr>
        <w:spacing w:before="240" w:after="240" w:line="480" w:lineRule="auto"/>
        <w:rPr>
          <w:rFonts w:ascii="Times New Roman" w:eastAsia="Times New Roman" w:hAnsi="Times New Roman" w:cs="Times New Roman"/>
          <w:sz w:val="24"/>
          <w:szCs w:val="24"/>
        </w:rPr>
      </w:pPr>
    </w:p>
    <w:p w14:paraId="6BE3BBC9" w14:textId="1AA81079" w:rsidR="00A65A0B" w:rsidRDefault="00A65A0B">
      <w:pPr>
        <w:spacing w:before="240" w:after="240" w:line="480" w:lineRule="auto"/>
        <w:rPr>
          <w:rFonts w:ascii="Times New Roman" w:eastAsia="Times New Roman" w:hAnsi="Times New Roman" w:cs="Times New Roman"/>
          <w:sz w:val="24"/>
          <w:szCs w:val="24"/>
        </w:rPr>
      </w:pPr>
    </w:p>
    <w:p w14:paraId="3C8CAE93" w14:textId="7C121537" w:rsidR="00A65A0B" w:rsidRDefault="00A65A0B">
      <w:pPr>
        <w:spacing w:before="240" w:after="240" w:line="480" w:lineRule="auto"/>
        <w:rPr>
          <w:rFonts w:ascii="Times New Roman" w:eastAsia="Times New Roman" w:hAnsi="Times New Roman" w:cs="Times New Roman"/>
          <w:sz w:val="24"/>
          <w:szCs w:val="24"/>
        </w:rPr>
      </w:pPr>
    </w:p>
    <w:p w14:paraId="5CC4DAB0" w14:textId="07066796" w:rsidR="00A65A0B" w:rsidRDefault="00A65A0B">
      <w:pPr>
        <w:spacing w:before="240" w:after="240" w:line="480" w:lineRule="auto"/>
        <w:rPr>
          <w:rFonts w:ascii="Times New Roman" w:eastAsia="Times New Roman" w:hAnsi="Times New Roman" w:cs="Times New Roman"/>
          <w:sz w:val="24"/>
          <w:szCs w:val="24"/>
        </w:rPr>
      </w:pPr>
    </w:p>
    <w:p w14:paraId="1BC08A36" w14:textId="4482ED3E" w:rsidR="00A65A0B" w:rsidRDefault="00A65A0B">
      <w:pPr>
        <w:spacing w:before="240" w:after="240" w:line="480" w:lineRule="auto"/>
        <w:rPr>
          <w:rFonts w:ascii="Times New Roman" w:eastAsia="Times New Roman" w:hAnsi="Times New Roman" w:cs="Times New Roman"/>
          <w:sz w:val="24"/>
          <w:szCs w:val="24"/>
        </w:rPr>
      </w:pPr>
    </w:p>
    <w:tbl>
      <w:tblPr>
        <w:tblW w:w="9252" w:type="dxa"/>
        <w:tblInd w:w="108" w:type="dxa"/>
        <w:tblLook w:val="04A0" w:firstRow="1" w:lastRow="0" w:firstColumn="1" w:lastColumn="0" w:noHBand="0" w:noVBand="1"/>
      </w:tblPr>
      <w:tblGrid>
        <w:gridCol w:w="3150"/>
        <w:gridCol w:w="450"/>
        <w:gridCol w:w="3013"/>
        <w:gridCol w:w="2639"/>
      </w:tblGrid>
      <w:tr w:rsidR="00246D6B" w:rsidRPr="00A65A0B" w14:paraId="3CA5447B" w14:textId="728906D4" w:rsidTr="00246D6B">
        <w:trPr>
          <w:trHeight w:val="288"/>
        </w:trPr>
        <w:tc>
          <w:tcPr>
            <w:tcW w:w="6613" w:type="dxa"/>
            <w:gridSpan w:val="3"/>
            <w:tcBorders>
              <w:top w:val="nil"/>
              <w:left w:val="nil"/>
              <w:bottom w:val="nil"/>
              <w:right w:val="nil"/>
            </w:tcBorders>
            <w:shd w:val="clear" w:color="auto" w:fill="auto"/>
            <w:noWrap/>
            <w:vAlign w:val="bottom"/>
            <w:hideMark/>
          </w:tcPr>
          <w:p w14:paraId="18E0453D" w14:textId="77777777" w:rsidR="00246D6B" w:rsidRPr="0011031A" w:rsidRDefault="00246D6B" w:rsidP="00A65A0B">
            <w:pPr>
              <w:spacing w:before="240" w:after="240" w:line="480" w:lineRule="auto"/>
              <w:rPr>
                <w:rFonts w:ascii="Times New Roman" w:eastAsia="Times New Roman" w:hAnsi="Times New Roman" w:cs="Times New Roman"/>
                <w:b/>
                <w:sz w:val="24"/>
                <w:szCs w:val="24"/>
              </w:rPr>
            </w:pPr>
            <w:r w:rsidRPr="00A65A0B">
              <w:rPr>
                <w:rFonts w:ascii="Times New Roman" w:eastAsia="Times New Roman" w:hAnsi="Times New Roman" w:cs="Times New Roman"/>
                <w:b/>
                <w:sz w:val="24"/>
                <w:szCs w:val="24"/>
              </w:rPr>
              <w:lastRenderedPageBreak/>
              <w:t xml:space="preserve">Table </w:t>
            </w:r>
            <w:r w:rsidRPr="0011031A">
              <w:rPr>
                <w:rFonts w:ascii="Times New Roman" w:eastAsia="Times New Roman" w:hAnsi="Times New Roman" w:cs="Times New Roman"/>
                <w:b/>
                <w:sz w:val="24"/>
                <w:szCs w:val="24"/>
              </w:rPr>
              <w:t xml:space="preserve">3: </w:t>
            </w:r>
          </w:p>
          <w:p w14:paraId="68EF3A87" w14:textId="403052AB" w:rsidR="00246D6B" w:rsidRPr="00A65A0B" w:rsidRDefault="00246D6B" w:rsidP="00A65A0B">
            <w:pPr>
              <w:spacing w:before="240" w:after="240" w:line="480" w:lineRule="auto"/>
              <w:rPr>
                <w:rFonts w:ascii="Times New Roman" w:eastAsia="Times New Roman" w:hAnsi="Times New Roman" w:cs="Times New Roman"/>
                <w:bCs/>
                <w:i/>
                <w:iCs/>
                <w:sz w:val="24"/>
                <w:szCs w:val="24"/>
              </w:rPr>
            </w:pPr>
            <w:r w:rsidRPr="00A65A0B">
              <w:rPr>
                <w:rFonts w:ascii="Times New Roman" w:eastAsia="Times New Roman" w:hAnsi="Times New Roman" w:cs="Times New Roman"/>
                <w:bCs/>
                <w:i/>
                <w:iCs/>
                <w:sz w:val="24"/>
                <w:szCs w:val="24"/>
              </w:rPr>
              <w:t xml:space="preserve">Frequency of </w:t>
            </w:r>
            <w:r w:rsidRPr="0011031A">
              <w:rPr>
                <w:rFonts w:ascii="Times New Roman" w:eastAsia="Times New Roman" w:hAnsi="Times New Roman" w:cs="Times New Roman"/>
                <w:bCs/>
                <w:i/>
                <w:iCs/>
                <w:sz w:val="24"/>
                <w:szCs w:val="24"/>
              </w:rPr>
              <w:t>Weekly Remediation Services</w:t>
            </w:r>
          </w:p>
        </w:tc>
        <w:tc>
          <w:tcPr>
            <w:tcW w:w="2639" w:type="dxa"/>
            <w:tcBorders>
              <w:top w:val="nil"/>
              <w:left w:val="nil"/>
              <w:bottom w:val="nil"/>
              <w:right w:val="nil"/>
            </w:tcBorders>
          </w:tcPr>
          <w:p w14:paraId="0DD7E163" w14:textId="77777777" w:rsidR="00246D6B" w:rsidRPr="00A65A0B" w:rsidRDefault="00246D6B" w:rsidP="00A65A0B">
            <w:pPr>
              <w:spacing w:before="240" w:after="240" w:line="480" w:lineRule="auto"/>
              <w:rPr>
                <w:rFonts w:ascii="Times New Roman" w:eastAsia="Times New Roman" w:hAnsi="Times New Roman" w:cs="Times New Roman"/>
                <w:b/>
                <w:sz w:val="24"/>
                <w:szCs w:val="24"/>
              </w:rPr>
            </w:pPr>
          </w:p>
        </w:tc>
      </w:tr>
      <w:tr w:rsidR="00246D6B" w:rsidRPr="00A65A0B" w14:paraId="46CD4E1B" w14:textId="2DEE5BDF" w:rsidTr="00246D6B">
        <w:trPr>
          <w:trHeight w:val="288"/>
        </w:trPr>
        <w:tc>
          <w:tcPr>
            <w:tcW w:w="3150" w:type="dxa"/>
            <w:tcBorders>
              <w:top w:val="single" w:sz="4" w:space="0" w:color="auto"/>
              <w:left w:val="nil"/>
              <w:bottom w:val="single" w:sz="4" w:space="0" w:color="auto"/>
              <w:right w:val="nil"/>
            </w:tcBorders>
            <w:shd w:val="clear" w:color="auto" w:fill="auto"/>
            <w:noWrap/>
            <w:vAlign w:val="bottom"/>
            <w:hideMark/>
          </w:tcPr>
          <w:p w14:paraId="2B40EAB1"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Number of hours per week</w:t>
            </w:r>
          </w:p>
        </w:tc>
        <w:tc>
          <w:tcPr>
            <w:tcW w:w="3463" w:type="dxa"/>
            <w:gridSpan w:val="2"/>
            <w:tcBorders>
              <w:top w:val="single" w:sz="4" w:space="0" w:color="auto"/>
              <w:left w:val="nil"/>
              <w:bottom w:val="single" w:sz="4" w:space="0" w:color="auto"/>
              <w:right w:val="nil"/>
            </w:tcBorders>
            <w:shd w:val="clear" w:color="auto" w:fill="auto"/>
            <w:noWrap/>
            <w:vAlign w:val="bottom"/>
            <w:hideMark/>
          </w:tcPr>
          <w:p w14:paraId="74785121" w14:textId="04B02C67" w:rsidR="00246D6B" w:rsidRPr="00A65A0B" w:rsidRDefault="00246D6B" w:rsidP="00A65A0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Programs</w:t>
            </w:r>
          </w:p>
        </w:tc>
        <w:tc>
          <w:tcPr>
            <w:tcW w:w="2639" w:type="dxa"/>
            <w:tcBorders>
              <w:top w:val="single" w:sz="4" w:space="0" w:color="auto"/>
              <w:left w:val="nil"/>
              <w:bottom w:val="single" w:sz="4" w:space="0" w:color="auto"/>
              <w:right w:val="nil"/>
            </w:tcBorders>
          </w:tcPr>
          <w:p w14:paraId="2C4749BD" w14:textId="78B2B9F2" w:rsidR="00246D6B" w:rsidRDefault="00246D6B" w:rsidP="00A65A0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 of Programs</w:t>
            </w:r>
          </w:p>
        </w:tc>
      </w:tr>
      <w:tr w:rsidR="00246D6B" w:rsidRPr="00A65A0B" w14:paraId="6A405B37" w14:textId="45E49553" w:rsidTr="00246D6B">
        <w:trPr>
          <w:trHeight w:val="288"/>
        </w:trPr>
        <w:tc>
          <w:tcPr>
            <w:tcW w:w="3600" w:type="dxa"/>
            <w:gridSpan w:val="2"/>
            <w:tcBorders>
              <w:top w:val="nil"/>
              <w:left w:val="nil"/>
              <w:bottom w:val="nil"/>
              <w:right w:val="nil"/>
            </w:tcBorders>
            <w:shd w:val="clear" w:color="auto" w:fill="auto"/>
            <w:noWrap/>
            <w:vAlign w:val="bottom"/>
            <w:hideMark/>
          </w:tcPr>
          <w:p w14:paraId="4D3A4A09"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 xml:space="preserve">One hour </w:t>
            </w:r>
          </w:p>
        </w:tc>
        <w:tc>
          <w:tcPr>
            <w:tcW w:w="3013" w:type="dxa"/>
            <w:tcBorders>
              <w:top w:val="nil"/>
              <w:left w:val="nil"/>
              <w:bottom w:val="nil"/>
              <w:right w:val="nil"/>
            </w:tcBorders>
            <w:shd w:val="clear" w:color="auto" w:fill="auto"/>
            <w:noWrap/>
            <w:vAlign w:val="bottom"/>
            <w:hideMark/>
          </w:tcPr>
          <w:p w14:paraId="50370825"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5</w:t>
            </w:r>
          </w:p>
        </w:tc>
        <w:tc>
          <w:tcPr>
            <w:tcW w:w="2639" w:type="dxa"/>
            <w:tcBorders>
              <w:top w:val="nil"/>
              <w:left w:val="nil"/>
              <w:bottom w:val="nil"/>
              <w:right w:val="nil"/>
            </w:tcBorders>
          </w:tcPr>
          <w:p w14:paraId="6D417DCC" w14:textId="4532A176" w:rsidR="00246D6B" w:rsidRPr="00A65A0B" w:rsidRDefault="003D0C47" w:rsidP="00A65A0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246D6B" w:rsidRPr="00A65A0B" w14:paraId="1D9943B9" w14:textId="0483E37D" w:rsidTr="00246D6B">
        <w:trPr>
          <w:trHeight w:val="288"/>
        </w:trPr>
        <w:tc>
          <w:tcPr>
            <w:tcW w:w="3600" w:type="dxa"/>
            <w:gridSpan w:val="2"/>
            <w:tcBorders>
              <w:top w:val="nil"/>
              <w:left w:val="nil"/>
              <w:bottom w:val="nil"/>
              <w:right w:val="nil"/>
            </w:tcBorders>
            <w:shd w:val="clear" w:color="auto" w:fill="auto"/>
            <w:noWrap/>
            <w:vAlign w:val="bottom"/>
            <w:hideMark/>
          </w:tcPr>
          <w:p w14:paraId="41F83CC6"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 xml:space="preserve">Two hours </w:t>
            </w:r>
          </w:p>
        </w:tc>
        <w:tc>
          <w:tcPr>
            <w:tcW w:w="3013" w:type="dxa"/>
            <w:tcBorders>
              <w:top w:val="nil"/>
              <w:left w:val="nil"/>
              <w:bottom w:val="nil"/>
              <w:right w:val="nil"/>
            </w:tcBorders>
            <w:shd w:val="clear" w:color="auto" w:fill="auto"/>
            <w:noWrap/>
            <w:vAlign w:val="bottom"/>
            <w:hideMark/>
          </w:tcPr>
          <w:p w14:paraId="6B405211"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6</w:t>
            </w:r>
          </w:p>
        </w:tc>
        <w:tc>
          <w:tcPr>
            <w:tcW w:w="2639" w:type="dxa"/>
            <w:tcBorders>
              <w:top w:val="nil"/>
              <w:left w:val="nil"/>
              <w:bottom w:val="nil"/>
              <w:right w:val="nil"/>
            </w:tcBorders>
          </w:tcPr>
          <w:p w14:paraId="52BAE6EF" w14:textId="7FEAA32F" w:rsidR="00246D6B" w:rsidRPr="00A65A0B" w:rsidRDefault="003D0C47" w:rsidP="00A65A0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46D6B" w:rsidRPr="00A65A0B" w14:paraId="1AED84CA" w14:textId="673A4553" w:rsidTr="00246D6B">
        <w:trPr>
          <w:trHeight w:val="288"/>
        </w:trPr>
        <w:tc>
          <w:tcPr>
            <w:tcW w:w="3600" w:type="dxa"/>
            <w:gridSpan w:val="2"/>
            <w:tcBorders>
              <w:top w:val="nil"/>
              <w:left w:val="nil"/>
              <w:bottom w:val="nil"/>
              <w:right w:val="nil"/>
            </w:tcBorders>
            <w:shd w:val="clear" w:color="auto" w:fill="auto"/>
            <w:noWrap/>
            <w:vAlign w:val="bottom"/>
            <w:hideMark/>
          </w:tcPr>
          <w:p w14:paraId="1BC7D944"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 xml:space="preserve">Three hours </w:t>
            </w:r>
          </w:p>
        </w:tc>
        <w:tc>
          <w:tcPr>
            <w:tcW w:w="3013" w:type="dxa"/>
            <w:tcBorders>
              <w:top w:val="nil"/>
              <w:left w:val="nil"/>
              <w:bottom w:val="nil"/>
              <w:right w:val="nil"/>
            </w:tcBorders>
            <w:shd w:val="clear" w:color="auto" w:fill="auto"/>
            <w:noWrap/>
            <w:vAlign w:val="bottom"/>
            <w:hideMark/>
          </w:tcPr>
          <w:p w14:paraId="5CE6BD00"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3</w:t>
            </w:r>
          </w:p>
        </w:tc>
        <w:tc>
          <w:tcPr>
            <w:tcW w:w="2639" w:type="dxa"/>
            <w:tcBorders>
              <w:top w:val="nil"/>
              <w:left w:val="nil"/>
              <w:bottom w:val="nil"/>
              <w:right w:val="nil"/>
            </w:tcBorders>
          </w:tcPr>
          <w:p w14:paraId="41826D93" w14:textId="18DA6F76" w:rsidR="00246D6B" w:rsidRPr="00A65A0B" w:rsidRDefault="003D0C47" w:rsidP="00A65A0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46D6B" w:rsidRPr="00A65A0B" w14:paraId="2BFDE713" w14:textId="43B273DF" w:rsidTr="00246D6B">
        <w:trPr>
          <w:trHeight w:val="288"/>
        </w:trPr>
        <w:tc>
          <w:tcPr>
            <w:tcW w:w="3600" w:type="dxa"/>
            <w:gridSpan w:val="2"/>
            <w:tcBorders>
              <w:top w:val="nil"/>
              <w:left w:val="nil"/>
              <w:bottom w:val="nil"/>
              <w:right w:val="nil"/>
            </w:tcBorders>
            <w:shd w:val="clear" w:color="auto" w:fill="auto"/>
            <w:noWrap/>
            <w:vAlign w:val="bottom"/>
            <w:hideMark/>
          </w:tcPr>
          <w:p w14:paraId="250C006B"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 xml:space="preserve">More than three hours </w:t>
            </w:r>
          </w:p>
        </w:tc>
        <w:tc>
          <w:tcPr>
            <w:tcW w:w="3013" w:type="dxa"/>
            <w:tcBorders>
              <w:top w:val="nil"/>
              <w:left w:val="nil"/>
              <w:bottom w:val="nil"/>
              <w:right w:val="nil"/>
            </w:tcBorders>
            <w:shd w:val="clear" w:color="auto" w:fill="auto"/>
            <w:noWrap/>
            <w:vAlign w:val="bottom"/>
            <w:hideMark/>
          </w:tcPr>
          <w:p w14:paraId="5878C3D7" w14:textId="77777777" w:rsidR="00246D6B" w:rsidRPr="00A65A0B" w:rsidRDefault="00246D6B" w:rsidP="00A65A0B">
            <w:pPr>
              <w:spacing w:before="240" w:after="240" w:line="480" w:lineRule="auto"/>
              <w:rPr>
                <w:rFonts w:ascii="Times New Roman" w:eastAsia="Times New Roman" w:hAnsi="Times New Roman" w:cs="Times New Roman"/>
                <w:sz w:val="24"/>
                <w:szCs w:val="24"/>
              </w:rPr>
            </w:pPr>
            <w:r w:rsidRPr="00A65A0B">
              <w:rPr>
                <w:rFonts w:ascii="Times New Roman" w:eastAsia="Times New Roman" w:hAnsi="Times New Roman" w:cs="Times New Roman"/>
                <w:sz w:val="24"/>
                <w:szCs w:val="24"/>
              </w:rPr>
              <w:t>1</w:t>
            </w:r>
          </w:p>
        </w:tc>
        <w:tc>
          <w:tcPr>
            <w:tcW w:w="2639" w:type="dxa"/>
            <w:tcBorders>
              <w:top w:val="nil"/>
              <w:left w:val="nil"/>
              <w:bottom w:val="nil"/>
              <w:right w:val="nil"/>
            </w:tcBorders>
          </w:tcPr>
          <w:p w14:paraId="30141930" w14:textId="0FA31DC6" w:rsidR="00246D6B" w:rsidRPr="00A65A0B" w:rsidRDefault="003D0C47" w:rsidP="00A65A0B">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r>
      <w:bookmarkEnd w:id="11"/>
    </w:tbl>
    <w:p w14:paraId="07573D8E" w14:textId="77777777" w:rsidR="00A65A0B" w:rsidRDefault="00A65A0B">
      <w:pPr>
        <w:spacing w:before="240" w:after="240" w:line="480" w:lineRule="auto"/>
        <w:rPr>
          <w:rFonts w:ascii="Times New Roman" w:eastAsia="Times New Roman" w:hAnsi="Times New Roman" w:cs="Times New Roman"/>
          <w:sz w:val="24"/>
          <w:szCs w:val="24"/>
        </w:rPr>
      </w:pPr>
    </w:p>
    <w:sectPr w:rsidR="00A65A0B" w:rsidSect="001508C4">
      <w:headerReference w:type="even" r:id="rId13"/>
      <w:headerReference w:type="default" r:id="rId14"/>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5829" w14:textId="77777777" w:rsidR="00BA0CEE" w:rsidRDefault="00BA0CEE">
      <w:pPr>
        <w:spacing w:after="0" w:line="240" w:lineRule="auto"/>
      </w:pPr>
      <w:r>
        <w:separator/>
      </w:r>
    </w:p>
  </w:endnote>
  <w:endnote w:type="continuationSeparator" w:id="0">
    <w:p w14:paraId="5894C07E" w14:textId="77777777" w:rsidR="00BA0CEE" w:rsidRDefault="00BA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AEDE" w14:textId="77777777" w:rsidR="00BA0CEE" w:rsidRDefault="00BA0CEE">
      <w:pPr>
        <w:spacing w:after="0" w:line="240" w:lineRule="auto"/>
      </w:pPr>
      <w:r>
        <w:separator/>
      </w:r>
    </w:p>
  </w:footnote>
  <w:footnote w:type="continuationSeparator" w:id="0">
    <w:p w14:paraId="5A8BC256" w14:textId="77777777" w:rsidR="00BA0CEE" w:rsidRDefault="00BA0CEE">
      <w:pPr>
        <w:spacing w:after="0" w:line="240" w:lineRule="auto"/>
      </w:pPr>
      <w:r>
        <w:continuationSeparator/>
      </w:r>
    </w:p>
  </w:footnote>
  <w:footnote w:id="1">
    <w:p w14:paraId="004068B3" w14:textId="7F400214" w:rsidR="00382C9C" w:rsidRPr="00382C9C" w:rsidRDefault="00382C9C">
      <w:pPr>
        <w:pStyle w:val="FootnoteText"/>
      </w:pPr>
      <w:r>
        <w:rPr>
          <w:rStyle w:val="FootnoteReference"/>
        </w:rPr>
        <w:footnoteRef/>
      </w:r>
      <w:r>
        <w:t xml:space="preserve"> These statutes, while consistent with the functional requirements of the </w:t>
      </w:r>
      <w:r>
        <w:rPr>
          <w:i/>
          <w:iCs/>
        </w:rPr>
        <w:t xml:space="preserve">Dusky </w:t>
      </w:r>
      <w:r>
        <w:t xml:space="preserve">standard required in criminal courts in the United States, are </w:t>
      </w:r>
      <w:r w:rsidR="00AE1004">
        <w:t>often</w:t>
      </w:r>
      <w:r>
        <w:t xml:space="preserve"> broader in the allowable causes of incompetence</w:t>
      </w:r>
      <w:r w:rsidR="00AE1004">
        <w:t xml:space="preserve"> in that they indirectly or directly allow developmental immaturity to be considered.</w:t>
      </w:r>
    </w:p>
  </w:footnote>
  <w:footnote w:id="2">
    <w:p w14:paraId="67F0D43E" w14:textId="77777777" w:rsidR="00533C3F" w:rsidRDefault="00533C3F" w:rsidP="00533C3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ACTC is publicly available for consideration and/or use by other jurisdictions. Several jurisdictions have now modified and adopted ACTC. Utah now offers a train-the-trainer model to assist with implementation. Contact: </w:t>
      </w:r>
      <w:hyperlink r:id="rId1">
        <w:r>
          <w:rPr>
            <w:color w:val="0000FF"/>
            <w:sz w:val="20"/>
            <w:szCs w:val="20"/>
            <w:u w:val="single"/>
          </w:rPr>
          <w:t>aalkema@utah.gov</w:t>
        </w:r>
      </w:hyperlink>
      <w:r>
        <w:rPr>
          <w:color w:val="000000"/>
          <w:sz w:val="20"/>
          <w:szCs w:val="20"/>
        </w:rPr>
        <w:t xml:space="preserve"> for more information.</w:t>
      </w:r>
    </w:p>
    <w:p w14:paraId="1D0B38ED" w14:textId="77777777" w:rsidR="00533C3F" w:rsidRDefault="00533C3F" w:rsidP="00533C3F">
      <w:pPr>
        <w:widowControl w:val="0"/>
        <w:pBdr>
          <w:top w:val="nil"/>
          <w:left w:val="nil"/>
          <w:bottom w:val="nil"/>
          <w:right w:val="nil"/>
          <w:between w:val="nil"/>
        </w:pBdr>
        <w:spacing w:after="0" w:line="276" w:lineRule="auto"/>
        <w:rPr>
          <w:color w:val="000000"/>
          <w:sz w:val="20"/>
          <w:szCs w:val="20"/>
        </w:rPr>
      </w:pPr>
    </w:p>
  </w:footnote>
  <w:footnote w:id="3">
    <w:p w14:paraId="52938CE0" w14:textId="77777777" w:rsidR="00533C3F" w:rsidRDefault="00533C3F" w:rsidP="00533C3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These data are from prior to the COVD-19 pandemic. Certainly, there have been more in-home sessions conducted via video-conferencing technology since the pandemic began. </w:t>
      </w:r>
    </w:p>
    <w:p w14:paraId="019050BC" w14:textId="77777777" w:rsidR="00533C3F" w:rsidRDefault="00533C3F" w:rsidP="00533C3F">
      <w:pPr>
        <w:widowControl w:val="0"/>
        <w:pBdr>
          <w:top w:val="nil"/>
          <w:left w:val="nil"/>
          <w:bottom w:val="nil"/>
          <w:right w:val="nil"/>
          <w:between w:val="nil"/>
        </w:pBdr>
        <w:spacing w:after="0" w:line="276" w:lineRule="auto"/>
        <w:rPr>
          <w:color w:val="000000"/>
          <w:sz w:val="20"/>
          <w:szCs w:val="20"/>
        </w:rPr>
      </w:pPr>
    </w:p>
  </w:footnote>
  <w:footnote w:id="4">
    <w:p w14:paraId="0F2C1D9A" w14:textId="77777777" w:rsidR="009B0FF8" w:rsidRDefault="009B0FF8" w:rsidP="009B0FF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These data are from prior to the COVD-19 pandemic. Certainly, there have been more in-home sessions conducted via video-conferencing technology since the pandemic began. </w:t>
      </w:r>
    </w:p>
  </w:footnote>
  <w:footnote w:id="5">
    <w:p w14:paraId="5F1F6538" w14:textId="66166A70" w:rsidR="0029065A" w:rsidRDefault="0029065A">
      <w:pPr>
        <w:pStyle w:val="FootnoteText"/>
      </w:pPr>
      <w:r>
        <w:rPr>
          <w:rStyle w:val="FootnoteReference"/>
        </w:rPr>
        <w:footnoteRef/>
      </w:r>
      <w:r>
        <w:t xml:space="preserve"> </w:t>
      </w:r>
      <w:r w:rsidRPr="0029065A">
        <w:t>Survey participants were able to leave the survey and return to it later.</w:t>
      </w:r>
    </w:p>
  </w:footnote>
  <w:footnote w:id="6">
    <w:p w14:paraId="00000110" w14:textId="77777777" w:rsidR="00055006" w:rsidRDefault="001F284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Because the distribution for responses to this item was skewed, median is reported rather than mean.</w:t>
      </w:r>
    </w:p>
    <w:p w14:paraId="00000111" w14:textId="77777777" w:rsidR="00055006" w:rsidRDefault="00055006">
      <w:pPr>
        <w:widowControl w:val="0"/>
        <w:pBdr>
          <w:top w:val="nil"/>
          <w:left w:val="nil"/>
          <w:bottom w:val="nil"/>
          <w:right w:val="nil"/>
          <w:between w:val="nil"/>
        </w:pBdr>
        <w:spacing w:after="0" w:line="276"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1" w14:textId="77777777" w:rsidR="00055006" w:rsidRDefault="00055006">
    <w:pPr>
      <w:pBdr>
        <w:top w:val="nil"/>
        <w:left w:val="nil"/>
        <w:bottom w:val="nil"/>
        <w:right w:val="nil"/>
        <w:between w:val="nil"/>
      </w:pBdr>
      <w:tabs>
        <w:tab w:val="center" w:pos="4680"/>
        <w:tab w:val="right" w:pos="9360"/>
      </w:tabs>
      <w:spacing w:after="0" w:line="240" w:lineRule="auto"/>
      <w:rPr>
        <w:color w:val="000000"/>
      </w:rPr>
    </w:pPr>
  </w:p>
  <w:p w14:paraId="00000122" w14:textId="77777777" w:rsidR="00055006" w:rsidRDefault="000550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AE89" w14:textId="77777777" w:rsidR="001508C4" w:rsidRDefault="001508C4">
    <w:pPr>
      <w:pBdr>
        <w:top w:val="nil"/>
        <w:left w:val="nil"/>
        <w:bottom w:val="nil"/>
        <w:right w:val="nil"/>
        <w:between w:val="nil"/>
      </w:pBdr>
      <w:tabs>
        <w:tab w:val="center" w:pos="4680"/>
        <w:tab w:val="right" w:pos="9360"/>
      </w:tabs>
      <w:spacing w:after="0" w:line="240" w:lineRule="auto"/>
      <w:ind w:right="360"/>
      <w:rPr>
        <w:rFonts w:ascii="Times New Roman" w:eastAsia="Times New Roman" w:hAnsi="Times New Roman" w:cs="Times New Roman"/>
        <w:color w:val="000000"/>
        <w:sz w:val="24"/>
        <w:szCs w:val="24"/>
      </w:rPr>
    </w:pPr>
  </w:p>
  <w:p w14:paraId="00000120" w14:textId="2484684A" w:rsidR="00055006" w:rsidRDefault="001F2840">
    <w:pPr>
      <w:pBdr>
        <w:top w:val="nil"/>
        <w:left w:val="nil"/>
        <w:bottom w:val="nil"/>
        <w:right w:val="nil"/>
        <w:between w:val="nil"/>
      </w:pBdr>
      <w:tabs>
        <w:tab w:val="center" w:pos="4680"/>
        <w:tab w:val="right" w:pos="9360"/>
      </w:tabs>
      <w:spacing w:after="0" w:line="240" w:lineRule="auto"/>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JUVENILE COMPETENCE REMEDIATION SURVEY</w:t>
    </w:r>
    <w:r w:rsidR="001508C4">
      <w:rPr>
        <w:rFonts w:ascii="Times New Roman" w:eastAsia="Times New Roman" w:hAnsi="Times New Roman" w:cs="Times New Roman"/>
        <w:color w:val="000000"/>
        <w:sz w:val="24"/>
        <w:szCs w:val="24"/>
      </w:rPr>
      <w:tab/>
    </w:r>
    <w:r w:rsidR="001508C4" w:rsidRPr="001508C4">
      <w:rPr>
        <w:rFonts w:ascii="Times New Roman" w:eastAsia="Times New Roman" w:hAnsi="Times New Roman" w:cs="Times New Roman"/>
        <w:color w:val="000000"/>
        <w:sz w:val="24"/>
        <w:szCs w:val="24"/>
      </w:rPr>
      <w:fldChar w:fldCharType="begin"/>
    </w:r>
    <w:r w:rsidR="001508C4" w:rsidRPr="001508C4">
      <w:rPr>
        <w:rFonts w:ascii="Times New Roman" w:eastAsia="Times New Roman" w:hAnsi="Times New Roman" w:cs="Times New Roman"/>
        <w:color w:val="000000"/>
        <w:sz w:val="24"/>
        <w:szCs w:val="24"/>
      </w:rPr>
      <w:instrText xml:space="preserve"> PAGE   \* MERGEFORMAT </w:instrText>
    </w:r>
    <w:r w:rsidR="001508C4" w:rsidRPr="001508C4">
      <w:rPr>
        <w:rFonts w:ascii="Times New Roman" w:eastAsia="Times New Roman" w:hAnsi="Times New Roman" w:cs="Times New Roman"/>
        <w:color w:val="000000"/>
        <w:sz w:val="24"/>
        <w:szCs w:val="24"/>
      </w:rPr>
      <w:fldChar w:fldCharType="separate"/>
    </w:r>
    <w:r w:rsidR="001508C4" w:rsidRPr="001508C4">
      <w:rPr>
        <w:rFonts w:ascii="Times New Roman" w:eastAsia="Times New Roman" w:hAnsi="Times New Roman" w:cs="Times New Roman"/>
        <w:noProof/>
        <w:color w:val="000000"/>
        <w:sz w:val="24"/>
        <w:szCs w:val="24"/>
      </w:rPr>
      <w:t>1</w:t>
    </w:r>
    <w:r w:rsidR="001508C4" w:rsidRPr="001508C4">
      <w:rPr>
        <w:rFonts w:ascii="Times New Roman" w:eastAsia="Times New Roman" w:hAnsi="Times New Roman" w:cs="Times New Roman"/>
        <w:noProof/>
        <w:color w:val="00000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3" w14:textId="77777777" w:rsidR="00055006" w:rsidRDefault="001F284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Head: JUVENILE COMPETENCE REMEDIATION SURVEY</w:t>
    </w:r>
    <w:r>
      <w:rPr>
        <w:rFonts w:ascii="Times New Roman" w:eastAsia="Times New Roman" w:hAnsi="Times New Roman" w:cs="Times New Roman"/>
        <w:color w:val="000000"/>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BBB"/>
    <w:multiLevelType w:val="multilevel"/>
    <w:tmpl w:val="749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96581"/>
    <w:multiLevelType w:val="multilevel"/>
    <w:tmpl w:val="80E66C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06"/>
    <w:rsid w:val="00005F48"/>
    <w:rsid w:val="00041EA1"/>
    <w:rsid w:val="00052A6C"/>
    <w:rsid w:val="00055006"/>
    <w:rsid w:val="00057041"/>
    <w:rsid w:val="00070FA0"/>
    <w:rsid w:val="00077F70"/>
    <w:rsid w:val="00090410"/>
    <w:rsid w:val="000B08AD"/>
    <w:rsid w:val="000B0CE3"/>
    <w:rsid w:val="000B6552"/>
    <w:rsid w:val="000F3FF4"/>
    <w:rsid w:val="0011031A"/>
    <w:rsid w:val="0011721B"/>
    <w:rsid w:val="0012065A"/>
    <w:rsid w:val="00120A69"/>
    <w:rsid w:val="00123E48"/>
    <w:rsid w:val="001508C4"/>
    <w:rsid w:val="001603CC"/>
    <w:rsid w:val="00162EA6"/>
    <w:rsid w:val="00180F63"/>
    <w:rsid w:val="001D2DB8"/>
    <w:rsid w:val="001F0289"/>
    <w:rsid w:val="001F2840"/>
    <w:rsid w:val="00221C2C"/>
    <w:rsid w:val="00226A96"/>
    <w:rsid w:val="00233F31"/>
    <w:rsid w:val="00246D6B"/>
    <w:rsid w:val="00253FC1"/>
    <w:rsid w:val="0027123F"/>
    <w:rsid w:val="00277E8D"/>
    <w:rsid w:val="00285B76"/>
    <w:rsid w:val="0029065A"/>
    <w:rsid w:val="00292FF2"/>
    <w:rsid w:val="002A708D"/>
    <w:rsid w:val="002B68EA"/>
    <w:rsid w:val="002B7197"/>
    <w:rsid w:val="002E3EDE"/>
    <w:rsid w:val="00305DDF"/>
    <w:rsid w:val="00306A0C"/>
    <w:rsid w:val="003239AD"/>
    <w:rsid w:val="00331944"/>
    <w:rsid w:val="00334260"/>
    <w:rsid w:val="00356203"/>
    <w:rsid w:val="00361EEF"/>
    <w:rsid w:val="00382C9C"/>
    <w:rsid w:val="0038719C"/>
    <w:rsid w:val="003B7CD1"/>
    <w:rsid w:val="003D0C47"/>
    <w:rsid w:val="003D28C8"/>
    <w:rsid w:val="003D2D16"/>
    <w:rsid w:val="00412193"/>
    <w:rsid w:val="00435DFA"/>
    <w:rsid w:val="004474DA"/>
    <w:rsid w:val="004603BB"/>
    <w:rsid w:val="00492F9B"/>
    <w:rsid w:val="004A1A23"/>
    <w:rsid w:val="004A26CE"/>
    <w:rsid w:val="004B059B"/>
    <w:rsid w:val="004B2F6A"/>
    <w:rsid w:val="004C16C8"/>
    <w:rsid w:val="004D4B57"/>
    <w:rsid w:val="00501A15"/>
    <w:rsid w:val="00533C3F"/>
    <w:rsid w:val="00544CD5"/>
    <w:rsid w:val="00566428"/>
    <w:rsid w:val="00571625"/>
    <w:rsid w:val="005820AE"/>
    <w:rsid w:val="005D3F64"/>
    <w:rsid w:val="005D622A"/>
    <w:rsid w:val="00600581"/>
    <w:rsid w:val="00643F6A"/>
    <w:rsid w:val="00697321"/>
    <w:rsid w:val="006C0011"/>
    <w:rsid w:val="006D1793"/>
    <w:rsid w:val="006D4964"/>
    <w:rsid w:val="00705FCF"/>
    <w:rsid w:val="0072144B"/>
    <w:rsid w:val="00722254"/>
    <w:rsid w:val="007419AD"/>
    <w:rsid w:val="007A11AA"/>
    <w:rsid w:val="007C3788"/>
    <w:rsid w:val="007D0DEC"/>
    <w:rsid w:val="007E02B3"/>
    <w:rsid w:val="007E39A9"/>
    <w:rsid w:val="00854DB7"/>
    <w:rsid w:val="008B742A"/>
    <w:rsid w:val="008D22C1"/>
    <w:rsid w:val="008D62A5"/>
    <w:rsid w:val="00904754"/>
    <w:rsid w:val="00926814"/>
    <w:rsid w:val="009336C0"/>
    <w:rsid w:val="00953A7D"/>
    <w:rsid w:val="00956C6F"/>
    <w:rsid w:val="00995726"/>
    <w:rsid w:val="009A5756"/>
    <w:rsid w:val="009B0FF8"/>
    <w:rsid w:val="009E1D8C"/>
    <w:rsid w:val="009E6309"/>
    <w:rsid w:val="00A03A55"/>
    <w:rsid w:val="00A260CC"/>
    <w:rsid w:val="00A32782"/>
    <w:rsid w:val="00A5356E"/>
    <w:rsid w:val="00A56B87"/>
    <w:rsid w:val="00A65A0B"/>
    <w:rsid w:val="00A663F8"/>
    <w:rsid w:val="00A74F74"/>
    <w:rsid w:val="00A82D4D"/>
    <w:rsid w:val="00A952D7"/>
    <w:rsid w:val="00A971C9"/>
    <w:rsid w:val="00AD5D75"/>
    <w:rsid w:val="00AE1004"/>
    <w:rsid w:val="00AE40A4"/>
    <w:rsid w:val="00AE7D14"/>
    <w:rsid w:val="00B010FE"/>
    <w:rsid w:val="00B20C6C"/>
    <w:rsid w:val="00B663B3"/>
    <w:rsid w:val="00BA0CEE"/>
    <w:rsid w:val="00BA45CE"/>
    <w:rsid w:val="00BC3C6A"/>
    <w:rsid w:val="00BD7A9A"/>
    <w:rsid w:val="00C04E7C"/>
    <w:rsid w:val="00C17127"/>
    <w:rsid w:val="00C724EC"/>
    <w:rsid w:val="00C80F57"/>
    <w:rsid w:val="00C85EE9"/>
    <w:rsid w:val="00C86F82"/>
    <w:rsid w:val="00C91D2D"/>
    <w:rsid w:val="00CA26A9"/>
    <w:rsid w:val="00CF0895"/>
    <w:rsid w:val="00D13DA1"/>
    <w:rsid w:val="00D51AD5"/>
    <w:rsid w:val="00D770DC"/>
    <w:rsid w:val="00DC1015"/>
    <w:rsid w:val="00DF6AC4"/>
    <w:rsid w:val="00E17A14"/>
    <w:rsid w:val="00E249F1"/>
    <w:rsid w:val="00E3225A"/>
    <w:rsid w:val="00E35E62"/>
    <w:rsid w:val="00E60CBD"/>
    <w:rsid w:val="00E82C69"/>
    <w:rsid w:val="00E84E1D"/>
    <w:rsid w:val="00E92370"/>
    <w:rsid w:val="00EA0DA0"/>
    <w:rsid w:val="00F17A7D"/>
    <w:rsid w:val="00F2445D"/>
    <w:rsid w:val="00F377D9"/>
    <w:rsid w:val="00F5265C"/>
    <w:rsid w:val="00F5766D"/>
    <w:rsid w:val="00F744BC"/>
    <w:rsid w:val="00FB1604"/>
    <w:rsid w:val="00FB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D6C5"/>
  <w15:docId w15:val="{C482190E-0B55-4139-BB42-C8F87B0D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6D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DA6"/>
    <w:rPr>
      <w:rFonts w:ascii="Times New Roman" w:hAnsi="Times New Roman" w:cs="Times New Roman"/>
      <w:sz w:val="18"/>
      <w:szCs w:val="18"/>
    </w:rPr>
  </w:style>
  <w:style w:type="paragraph" w:styleId="ListParagraph">
    <w:name w:val="List Paragraph"/>
    <w:basedOn w:val="Normal"/>
    <w:uiPriority w:val="34"/>
    <w:qFormat/>
    <w:rsid w:val="00F76DA6"/>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643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23B"/>
    <w:rPr>
      <w:sz w:val="20"/>
      <w:szCs w:val="20"/>
    </w:rPr>
  </w:style>
  <w:style w:type="character" w:styleId="FootnoteReference">
    <w:name w:val="footnote reference"/>
    <w:basedOn w:val="DefaultParagraphFont"/>
    <w:uiPriority w:val="99"/>
    <w:semiHidden/>
    <w:unhideWhenUsed/>
    <w:rsid w:val="0064323B"/>
    <w:rPr>
      <w:vertAlign w:val="superscript"/>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5B1138"/>
    <w:rPr>
      <w:b/>
      <w:bCs/>
    </w:rPr>
  </w:style>
  <w:style w:type="character" w:customStyle="1" w:styleId="CommentSubjectChar">
    <w:name w:val="Comment Subject Char"/>
    <w:basedOn w:val="CommentTextChar"/>
    <w:link w:val="CommentSubject"/>
    <w:uiPriority w:val="99"/>
    <w:semiHidden/>
    <w:rsid w:val="005B1138"/>
    <w:rPr>
      <w:b/>
      <w:bCs/>
      <w:sz w:val="20"/>
      <w:szCs w:val="20"/>
    </w:rPr>
  </w:style>
  <w:style w:type="character" w:styleId="Hyperlink">
    <w:name w:val="Hyperlink"/>
    <w:basedOn w:val="DefaultParagraphFont"/>
    <w:uiPriority w:val="99"/>
    <w:unhideWhenUsed/>
    <w:rsid w:val="00C844FC"/>
    <w:rPr>
      <w:color w:val="0000FF" w:themeColor="hyperlink"/>
      <w:u w:val="single"/>
    </w:rPr>
  </w:style>
  <w:style w:type="character" w:customStyle="1" w:styleId="UnresolvedMention1">
    <w:name w:val="Unresolved Mention1"/>
    <w:basedOn w:val="DefaultParagraphFont"/>
    <w:uiPriority w:val="99"/>
    <w:semiHidden/>
    <w:unhideWhenUsed/>
    <w:rsid w:val="00C844FC"/>
    <w:rPr>
      <w:color w:val="605E5C"/>
      <w:shd w:val="clear" w:color="auto" w:fill="E1DFDD"/>
    </w:rPr>
  </w:style>
  <w:style w:type="paragraph" w:styleId="Header">
    <w:name w:val="header"/>
    <w:basedOn w:val="Normal"/>
    <w:link w:val="HeaderChar"/>
    <w:uiPriority w:val="99"/>
    <w:unhideWhenUsed/>
    <w:rsid w:val="00F4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89"/>
  </w:style>
  <w:style w:type="character" w:styleId="PageNumber">
    <w:name w:val="page number"/>
    <w:basedOn w:val="DefaultParagraphFont"/>
    <w:uiPriority w:val="99"/>
    <w:semiHidden/>
    <w:unhideWhenUsed/>
    <w:rsid w:val="00F43689"/>
  </w:style>
  <w:style w:type="paragraph" w:styleId="Footer">
    <w:name w:val="footer"/>
    <w:basedOn w:val="Normal"/>
    <w:link w:val="FooterChar"/>
    <w:uiPriority w:val="99"/>
    <w:unhideWhenUsed/>
    <w:rsid w:val="00F4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89"/>
  </w:style>
  <w:style w:type="table" w:styleId="TableGrid">
    <w:name w:val="Table Grid"/>
    <w:basedOn w:val="TableNormal"/>
    <w:uiPriority w:val="39"/>
    <w:rsid w:val="00DD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5BE2"/>
    <w:rPr>
      <w:i/>
      <w:iCs/>
    </w:rPr>
  </w:style>
  <w:style w:type="character" w:styleId="UnresolvedMention">
    <w:name w:val="Unresolved Mention"/>
    <w:basedOn w:val="DefaultParagraphFont"/>
    <w:uiPriority w:val="99"/>
    <w:semiHidden/>
    <w:unhideWhenUsed/>
    <w:rsid w:val="00296B85"/>
    <w:rPr>
      <w:color w:val="605E5C"/>
      <w:shd w:val="clear" w:color="auto" w:fill="E1DFDD"/>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work-card--stat-inner-wrapper">
    <w:name w:val="work-card--stat-inner-wrapper"/>
    <w:basedOn w:val="DefaultParagraphFont"/>
    <w:rsid w:val="00B20C6C"/>
  </w:style>
  <w:style w:type="character" w:customStyle="1" w:styleId="clickable">
    <w:name w:val="clickable"/>
    <w:basedOn w:val="DefaultParagraphFont"/>
    <w:rsid w:val="00B20C6C"/>
  </w:style>
  <w:style w:type="character" w:styleId="Strong">
    <w:name w:val="Strong"/>
    <w:basedOn w:val="DefaultParagraphFont"/>
    <w:uiPriority w:val="22"/>
    <w:qFormat/>
    <w:rsid w:val="00B20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4723">
      <w:bodyDiv w:val="1"/>
      <w:marLeft w:val="0"/>
      <w:marRight w:val="0"/>
      <w:marTop w:val="0"/>
      <w:marBottom w:val="0"/>
      <w:divBdr>
        <w:top w:val="none" w:sz="0" w:space="0" w:color="auto"/>
        <w:left w:val="none" w:sz="0" w:space="0" w:color="auto"/>
        <w:bottom w:val="none" w:sz="0" w:space="0" w:color="auto"/>
        <w:right w:val="none" w:sz="0" w:space="0" w:color="auto"/>
      </w:divBdr>
      <w:divsChild>
        <w:div w:id="639000386">
          <w:marLeft w:val="0"/>
          <w:marRight w:val="0"/>
          <w:marTop w:val="0"/>
          <w:marBottom w:val="60"/>
          <w:divBdr>
            <w:top w:val="none" w:sz="0" w:space="0" w:color="auto"/>
            <w:left w:val="none" w:sz="0" w:space="0" w:color="auto"/>
            <w:bottom w:val="none" w:sz="0" w:space="0" w:color="auto"/>
            <w:right w:val="none" w:sz="0" w:space="0" w:color="auto"/>
          </w:divBdr>
          <w:divsChild>
            <w:div w:id="1597904539">
              <w:marLeft w:val="0"/>
              <w:marRight w:val="180"/>
              <w:marTop w:val="0"/>
              <w:marBottom w:val="0"/>
              <w:divBdr>
                <w:top w:val="none" w:sz="0" w:space="0" w:color="auto"/>
                <w:left w:val="none" w:sz="0" w:space="0" w:color="auto"/>
                <w:bottom w:val="none" w:sz="0" w:space="0" w:color="auto"/>
                <w:right w:val="none" w:sz="0" w:space="0" w:color="auto"/>
              </w:divBdr>
              <w:divsChild>
                <w:div w:id="1289624650">
                  <w:marLeft w:val="0"/>
                  <w:marRight w:val="0"/>
                  <w:marTop w:val="0"/>
                  <w:marBottom w:val="0"/>
                  <w:divBdr>
                    <w:top w:val="none" w:sz="0" w:space="0" w:color="auto"/>
                    <w:left w:val="none" w:sz="0" w:space="0" w:color="auto"/>
                    <w:bottom w:val="none" w:sz="0" w:space="0" w:color="auto"/>
                    <w:right w:val="none" w:sz="0" w:space="0" w:color="auto"/>
                  </w:divBdr>
                  <w:divsChild>
                    <w:div w:id="17411766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940532727">
              <w:marLeft w:val="0"/>
              <w:marRight w:val="180"/>
              <w:marTop w:val="0"/>
              <w:marBottom w:val="0"/>
              <w:divBdr>
                <w:top w:val="none" w:sz="0" w:space="0" w:color="auto"/>
                <w:left w:val="none" w:sz="0" w:space="0" w:color="auto"/>
                <w:bottom w:val="none" w:sz="0" w:space="0" w:color="auto"/>
                <w:right w:val="none" w:sz="0" w:space="0" w:color="auto"/>
              </w:divBdr>
              <w:divsChild>
                <w:div w:id="1654682180">
                  <w:marLeft w:val="0"/>
                  <w:marRight w:val="0"/>
                  <w:marTop w:val="0"/>
                  <w:marBottom w:val="0"/>
                  <w:divBdr>
                    <w:top w:val="none" w:sz="0" w:space="0" w:color="auto"/>
                    <w:left w:val="none" w:sz="0" w:space="0" w:color="auto"/>
                    <w:bottom w:val="none" w:sz="0" w:space="0" w:color="auto"/>
                    <w:right w:val="none" w:sz="0" w:space="0" w:color="auto"/>
                  </w:divBdr>
                  <w:divsChild>
                    <w:div w:id="40619524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77709878">
          <w:marLeft w:val="0"/>
          <w:marRight w:val="0"/>
          <w:marTop w:val="0"/>
          <w:marBottom w:val="60"/>
          <w:divBdr>
            <w:top w:val="none" w:sz="0" w:space="0" w:color="auto"/>
            <w:left w:val="none" w:sz="0" w:space="0" w:color="auto"/>
            <w:bottom w:val="none" w:sz="0" w:space="0" w:color="auto"/>
            <w:right w:val="none" w:sz="0" w:space="0" w:color="auto"/>
          </w:divBdr>
        </w:div>
        <w:div w:id="217133194">
          <w:marLeft w:val="0"/>
          <w:marRight w:val="0"/>
          <w:marTop w:val="0"/>
          <w:marBottom w:val="0"/>
          <w:divBdr>
            <w:top w:val="none" w:sz="0" w:space="0" w:color="auto"/>
            <w:left w:val="none" w:sz="0" w:space="0" w:color="auto"/>
            <w:bottom w:val="none" w:sz="0" w:space="0" w:color="auto"/>
            <w:right w:val="none" w:sz="0" w:space="0" w:color="auto"/>
          </w:divBdr>
          <w:divsChild>
            <w:div w:id="1963723837">
              <w:marLeft w:val="0"/>
              <w:marRight w:val="0"/>
              <w:marTop w:val="0"/>
              <w:marBottom w:val="60"/>
              <w:divBdr>
                <w:top w:val="none" w:sz="0" w:space="0" w:color="auto"/>
                <w:left w:val="none" w:sz="0" w:space="0" w:color="auto"/>
                <w:bottom w:val="none" w:sz="0" w:space="0" w:color="auto"/>
                <w:right w:val="none" w:sz="0" w:space="0" w:color="auto"/>
              </w:divBdr>
            </w:div>
            <w:div w:id="245893181">
              <w:marLeft w:val="0"/>
              <w:marRight w:val="0"/>
              <w:marTop w:val="0"/>
              <w:marBottom w:val="0"/>
              <w:divBdr>
                <w:top w:val="none" w:sz="0" w:space="0" w:color="auto"/>
                <w:left w:val="none" w:sz="0" w:space="0" w:color="auto"/>
                <w:bottom w:val="none" w:sz="0" w:space="0" w:color="auto"/>
                <w:right w:val="none" w:sz="0" w:space="0" w:color="auto"/>
              </w:divBdr>
            </w:div>
          </w:divsChild>
        </w:div>
        <w:div w:id="2005234855">
          <w:marLeft w:val="0"/>
          <w:marRight w:val="0"/>
          <w:marTop w:val="0"/>
          <w:marBottom w:val="0"/>
          <w:divBdr>
            <w:top w:val="none" w:sz="0" w:space="0" w:color="auto"/>
            <w:left w:val="none" w:sz="0" w:space="0" w:color="auto"/>
            <w:bottom w:val="none" w:sz="0" w:space="0" w:color="auto"/>
            <w:right w:val="none" w:sz="0" w:space="0" w:color="auto"/>
          </w:divBdr>
          <w:divsChild>
            <w:div w:id="490873571">
              <w:marLeft w:val="0"/>
              <w:marRight w:val="0"/>
              <w:marTop w:val="0"/>
              <w:marBottom w:val="60"/>
              <w:divBdr>
                <w:top w:val="none" w:sz="0" w:space="0" w:color="auto"/>
                <w:left w:val="none" w:sz="0" w:space="0" w:color="auto"/>
                <w:bottom w:val="none" w:sz="0" w:space="0" w:color="auto"/>
                <w:right w:val="none" w:sz="0" w:space="0" w:color="auto"/>
              </w:divBdr>
              <w:divsChild>
                <w:div w:id="174811182">
                  <w:marLeft w:val="0"/>
                  <w:marRight w:val="0"/>
                  <w:marTop w:val="0"/>
                  <w:marBottom w:val="0"/>
                  <w:divBdr>
                    <w:top w:val="none" w:sz="0" w:space="0" w:color="auto"/>
                    <w:left w:val="none" w:sz="0" w:space="0" w:color="auto"/>
                    <w:bottom w:val="none" w:sz="0" w:space="0" w:color="auto"/>
                    <w:right w:val="none" w:sz="0" w:space="0" w:color="auto"/>
                  </w:divBdr>
                  <w:divsChild>
                    <w:div w:id="96102294">
                      <w:marLeft w:val="0"/>
                      <w:marRight w:val="0"/>
                      <w:marTop w:val="0"/>
                      <w:marBottom w:val="0"/>
                      <w:divBdr>
                        <w:top w:val="none" w:sz="0" w:space="0" w:color="auto"/>
                        <w:left w:val="none" w:sz="0" w:space="0" w:color="auto"/>
                        <w:bottom w:val="none" w:sz="0" w:space="0" w:color="auto"/>
                        <w:right w:val="none" w:sz="0" w:space="0" w:color="auto"/>
                      </w:divBdr>
                    </w:div>
                  </w:divsChild>
                </w:div>
                <w:div w:id="1154027261">
                  <w:marLeft w:val="0"/>
                  <w:marRight w:val="0"/>
                  <w:marTop w:val="0"/>
                  <w:marBottom w:val="0"/>
                  <w:divBdr>
                    <w:top w:val="none" w:sz="0" w:space="0" w:color="auto"/>
                    <w:left w:val="none" w:sz="0" w:space="0" w:color="auto"/>
                    <w:bottom w:val="none" w:sz="0" w:space="0" w:color="auto"/>
                    <w:right w:val="none" w:sz="0" w:space="0" w:color="auto"/>
                  </w:divBdr>
                  <w:divsChild>
                    <w:div w:id="859244466">
                      <w:marLeft w:val="0"/>
                      <w:marRight w:val="0"/>
                      <w:marTop w:val="0"/>
                      <w:marBottom w:val="0"/>
                      <w:divBdr>
                        <w:top w:val="none" w:sz="0" w:space="0" w:color="auto"/>
                        <w:left w:val="none" w:sz="0" w:space="0" w:color="auto"/>
                        <w:bottom w:val="none" w:sz="0" w:space="0" w:color="auto"/>
                        <w:right w:val="none" w:sz="0" w:space="0" w:color="auto"/>
                      </w:divBdr>
                    </w:div>
                  </w:divsChild>
                </w:div>
                <w:div w:id="1710062367">
                  <w:marLeft w:val="0"/>
                  <w:marRight w:val="0"/>
                  <w:marTop w:val="0"/>
                  <w:marBottom w:val="0"/>
                  <w:divBdr>
                    <w:top w:val="none" w:sz="0" w:space="0" w:color="auto"/>
                    <w:left w:val="none" w:sz="0" w:space="0" w:color="auto"/>
                    <w:bottom w:val="none" w:sz="0" w:space="0" w:color="auto"/>
                    <w:right w:val="none" w:sz="0" w:space="0" w:color="auto"/>
                  </w:divBdr>
                  <w:divsChild>
                    <w:div w:id="249120252">
                      <w:marLeft w:val="0"/>
                      <w:marRight w:val="0"/>
                      <w:marTop w:val="0"/>
                      <w:marBottom w:val="0"/>
                      <w:divBdr>
                        <w:top w:val="none" w:sz="0" w:space="0" w:color="auto"/>
                        <w:left w:val="none" w:sz="0" w:space="0" w:color="auto"/>
                        <w:bottom w:val="none" w:sz="0" w:space="0" w:color="auto"/>
                        <w:right w:val="none" w:sz="0" w:space="0" w:color="auto"/>
                      </w:divBdr>
                    </w:div>
                  </w:divsChild>
                </w:div>
                <w:div w:id="71513022">
                  <w:marLeft w:val="0"/>
                  <w:marRight w:val="0"/>
                  <w:marTop w:val="0"/>
                  <w:marBottom w:val="0"/>
                  <w:divBdr>
                    <w:top w:val="none" w:sz="0" w:space="0" w:color="auto"/>
                    <w:left w:val="none" w:sz="0" w:space="0" w:color="auto"/>
                    <w:bottom w:val="none" w:sz="0" w:space="0" w:color="auto"/>
                    <w:right w:val="none" w:sz="0" w:space="0" w:color="auto"/>
                  </w:divBdr>
                  <w:divsChild>
                    <w:div w:id="2254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8485">
          <w:marLeft w:val="0"/>
          <w:marRight w:val="0"/>
          <w:marTop w:val="0"/>
          <w:marBottom w:val="180"/>
          <w:divBdr>
            <w:top w:val="none" w:sz="0" w:space="0" w:color="auto"/>
            <w:left w:val="none" w:sz="0" w:space="0" w:color="auto"/>
            <w:bottom w:val="none" w:sz="0" w:space="0" w:color="auto"/>
            <w:right w:val="none" w:sz="0" w:space="0" w:color="auto"/>
          </w:divBdr>
          <w:divsChild>
            <w:div w:id="1523007844">
              <w:marLeft w:val="0"/>
              <w:marRight w:val="0"/>
              <w:marTop w:val="0"/>
              <w:marBottom w:val="0"/>
              <w:divBdr>
                <w:top w:val="none" w:sz="0" w:space="0" w:color="auto"/>
                <w:left w:val="none" w:sz="0" w:space="0" w:color="auto"/>
                <w:bottom w:val="none" w:sz="0" w:space="0" w:color="auto"/>
                <w:right w:val="none" w:sz="0" w:space="0" w:color="auto"/>
              </w:divBdr>
            </w:div>
            <w:div w:id="872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9087">
      <w:bodyDiv w:val="1"/>
      <w:marLeft w:val="0"/>
      <w:marRight w:val="0"/>
      <w:marTop w:val="0"/>
      <w:marBottom w:val="0"/>
      <w:divBdr>
        <w:top w:val="none" w:sz="0" w:space="0" w:color="auto"/>
        <w:left w:val="none" w:sz="0" w:space="0" w:color="auto"/>
        <w:bottom w:val="none" w:sz="0" w:space="0" w:color="auto"/>
        <w:right w:val="none" w:sz="0" w:space="0" w:color="auto"/>
      </w:divBdr>
    </w:div>
    <w:div w:id="143316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i.org/10.1037/1076-8971.13.2.87" TargetMode="External"/><Relationship Id="rId4" Type="http://schemas.openxmlformats.org/officeDocument/2006/relationships/styles" Target="styles.xml"/><Relationship Id="rId9" Type="http://schemas.openxmlformats.org/officeDocument/2006/relationships/hyperlink" Target="https://www.ncbi.nlm.nih.gov/pmc/articles/PMC6818417/"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alkema@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HE73A+qODuLhXoBSXJlODRHZCA==">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</go:docsCustomData>
</go:gDocsCustomXmlDataStorage>
</file>

<file path=customXml/itemProps1.xml><?xml version="1.0" encoding="utf-8"?>
<ds:datastoreItem xmlns:ds="http://schemas.openxmlformats.org/officeDocument/2006/customXml" ds:itemID="{79492684-49C2-4BF9-9432-CAF87D80BB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8671</Words>
  <Characters>49430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Kruh</dc:creator>
  <cp:lastModifiedBy>Ivan Kruh</cp:lastModifiedBy>
  <cp:revision>2</cp:revision>
  <cp:lastPrinted>2021-11-05T00:49:00Z</cp:lastPrinted>
  <dcterms:created xsi:type="dcterms:W3CDTF">2021-11-11T13:38:00Z</dcterms:created>
  <dcterms:modified xsi:type="dcterms:W3CDTF">2021-11-11T13:38:00Z</dcterms:modified>
</cp:coreProperties>
</file>